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6F61" w14:textId="77777777" w:rsidR="004A36E6" w:rsidRPr="00911F5A" w:rsidRDefault="004A36E6" w:rsidP="0036106C">
      <w:pPr>
        <w:spacing w:line="276" w:lineRule="auto"/>
        <w:jc w:val="center"/>
        <w:rPr>
          <w:rFonts w:ascii="Cambria" w:hAnsi="Cambria" w:cs="Calibri"/>
          <w:b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KLAUZULA INFORMACYJNA</w:t>
      </w:r>
    </w:p>
    <w:p w14:paraId="09D4D94C" w14:textId="77777777" w:rsidR="004A36E6" w:rsidRPr="00911F5A" w:rsidRDefault="004A36E6" w:rsidP="0036106C">
      <w:pPr>
        <w:spacing w:line="276" w:lineRule="auto"/>
        <w:jc w:val="center"/>
        <w:rPr>
          <w:rFonts w:ascii="Cambria" w:hAnsi="Cambria" w:cs="Calibri"/>
          <w:b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DOTYCZĄCA PRZETWARZANIA DANYCH OSOBOWYCH</w:t>
      </w:r>
    </w:p>
    <w:p w14:paraId="45A0F227" w14:textId="299F1D4A" w:rsidR="004A36E6" w:rsidRDefault="004A36E6" w:rsidP="0036106C">
      <w:pPr>
        <w:spacing w:line="276" w:lineRule="auto"/>
        <w:jc w:val="center"/>
        <w:rPr>
          <w:rFonts w:ascii="Cambria" w:hAnsi="Cambria" w:cs="Calibri"/>
          <w:b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W GMINNYM CENTRUM KULTURY W ZIÓŁKOWIE</w:t>
      </w:r>
      <w:r w:rsidR="002422D5" w:rsidRPr="00911F5A">
        <w:rPr>
          <w:rFonts w:ascii="Cambria" w:hAnsi="Cambria" w:cs="Calibri"/>
          <w:b/>
          <w:sz w:val="18"/>
          <w:szCs w:val="18"/>
        </w:rPr>
        <w:t xml:space="preserve"> ORAZ W URZĘDZIE GMINY SPICZYN</w:t>
      </w:r>
    </w:p>
    <w:p w14:paraId="69EDE5EF" w14:textId="67EA441B" w:rsidR="00537B13" w:rsidRDefault="00537B13" w:rsidP="0036106C">
      <w:pPr>
        <w:spacing w:line="276" w:lineRule="auto"/>
        <w:jc w:val="center"/>
        <w:rPr>
          <w:rFonts w:ascii="Cambria" w:hAnsi="Cambria" w:cs="Calibri"/>
          <w:b/>
          <w:sz w:val="18"/>
          <w:szCs w:val="18"/>
        </w:rPr>
      </w:pPr>
      <w:r>
        <w:rPr>
          <w:rFonts w:ascii="Cambria" w:hAnsi="Cambria" w:cs="Calibri"/>
          <w:b/>
          <w:sz w:val="18"/>
          <w:szCs w:val="18"/>
        </w:rPr>
        <w:t>DLA DZIECI I ICH RODZICÓW/OPIEKUNÓW PRAWNYCH</w:t>
      </w:r>
    </w:p>
    <w:p w14:paraId="2D842AD0" w14:textId="77777777" w:rsidR="00911F5A" w:rsidRPr="00911F5A" w:rsidRDefault="00911F5A" w:rsidP="0036106C">
      <w:pPr>
        <w:spacing w:line="276" w:lineRule="auto"/>
        <w:jc w:val="center"/>
        <w:rPr>
          <w:rFonts w:ascii="Cambria" w:hAnsi="Cambria" w:cs="Calibri"/>
          <w:b/>
          <w:sz w:val="18"/>
          <w:szCs w:val="18"/>
        </w:rPr>
      </w:pPr>
    </w:p>
    <w:p w14:paraId="4A76AF30" w14:textId="77777777" w:rsidR="004A36E6" w:rsidRPr="00911F5A" w:rsidRDefault="004A36E6" w:rsidP="0016235D">
      <w:pPr>
        <w:spacing w:line="276" w:lineRule="auto"/>
        <w:ind w:firstLine="360"/>
        <w:jc w:val="both"/>
        <w:rPr>
          <w:rFonts w:ascii="Cambria" w:hAnsi="Cambria" w:cs="Calibri"/>
          <w:b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Szanowni Państwo,</w:t>
      </w:r>
    </w:p>
    <w:p w14:paraId="462BA94A" w14:textId="42BE2372" w:rsidR="004A36E6" w:rsidRPr="00911F5A" w:rsidRDefault="004A36E6" w:rsidP="0016235D">
      <w:pPr>
        <w:spacing w:line="276" w:lineRule="auto"/>
        <w:ind w:firstLine="360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Na podstawie art. 13 ust. 1 i ust.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(Dz. Urz. UE L 119 z 04.05.2016 r.), zwanego dalej: ”RODO</w:t>
      </w:r>
      <w:r w:rsidRPr="00911F5A">
        <w:rPr>
          <w:rFonts w:ascii="Cambria" w:hAnsi="Cambria" w:cs="Calibri"/>
          <w:sz w:val="18"/>
          <w:szCs w:val="18"/>
          <w:vertAlign w:val="superscript"/>
        </w:rPr>
        <w:t>*</w:t>
      </w:r>
      <w:r w:rsidRPr="00911F5A">
        <w:rPr>
          <w:rFonts w:ascii="Cambria" w:hAnsi="Cambria" w:cs="Calibri"/>
          <w:sz w:val="18"/>
          <w:szCs w:val="18"/>
        </w:rPr>
        <w:t>, niniejszym informuje się, ż</w:t>
      </w:r>
      <w:r w:rsidR="00E076A0" w:rsidRPr="00911F5A">
        <w:rPr>
          <w:rFonts w:ascii="Cambria" w:hAnsi="Cambria" w:cs="Calibri"/>
          <w:sz w:val="18"/>
          <w:szCs w:val="18"/>
        </w:rPr>
        <w:t>e</w:t>
      </w:r>
      <w:r w:rsidRPr="00911F5A">
        <w:rPr>
          <w:rFonts w:ascii="Cambria" w:hAnsi="Cambria" w:cs="Calibri"/>
          <w:sz w:val="18"/>
          <w:szCs w:val="18"/>
        </w:rPr>
        <w:t>:</w:t>
      </w:r>
    </w:p>
    <w:p w14:paraId="140A6875" w14:textId="77777777" w:rsidR="004A36E6" w:rsidRPr="00911F5A" w:rsidRDefault="004A36E6" w:rsidP="0036106C">
      <w:pPr>
        <w:numPr>
          <w:ilvl w:val="0"/>
          <w:numId w:val="1"/>
        </w:numPr>
        <w:spacing w:before="100" w:beforeAutospacing="1" w:line="276" w:lineRule="auto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Dane Administratora</w:t>
      </w:r>
    </w:p>
    <w:p w14:paraId="560ECE2C" w14:textId="5DD9E2A9" w:rsidR="00911F5A" w:rsidRPr="00911F5A" w:rsidRDefault="004A36E6" w:rsidP="00911F5A">
      <w:pPr>
        <w:pStyle w:val="Textbody"/>
        <w:spacing w:after="0"/>
        <w:ind w:left="708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Administrator</w:t>
      </w:r>
      <w:r w:rsidR="00911F5A" w:rsidRPr="00911F5A">
        <w:rPr>
          <w:rFonts w:ascii="Cambria" w:hAnsi="Cambria" w:cs="Calibri"/>
          <w:sz w:val="18"/>
          <w:szCs w:val="18"/>
        </w:rPr>
        <w:t>ami</w:t>
      </w:r>
      <w:r w:rsidRPr="00911F5A">
        <w:rPr>
          <w:rFonts w:ascii="Cambria" w:hAnsi="Cambria" w:cs="Calibri"/>
          <w:sz w:val="18"/>
          <w:szCs w:val="18"/>
        </w:rPr>
        <w:t xml:space="preserve"> danych osobowych </w:t>
      </w:r>
      <w:r w:rsidR="00DA1133">
        <w:rPr>
          <w:rFonts w:ascii="Cambria" w:hAnsi="Cambria" w:cs="Calibri"/>
          <w:sz w:val="18"/>
          <w:szCs w:val="18"/>
        </w:rPr>
        <w:t>są:</w:t>
      </w:r>
    </w:p>
    <w:p w14:paraId="444BC7EF" w14:textId="77777777" w:rsidR="00911F5A" w:rsidRPr="00911F5A" w:rsidRDefault="004A36E6" w:rsidP="00911F5A">
      <w:pPr>
        <w:pStyle w:val="Textbody"/>
        <w:numPr>
          <w:ilvl w:val="0"/>
          <w:numId w:val="5"/>
        </w:numPr>
        <w:spacing w:after="0"/>
        <w:jc w:val="both"/>
        <w:rPr>
          <w:rFonts w:ascii="Cambria" w:hAnsi="Cambria" w:cs="Times New Roman"/>
          <w:color w:val="000000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Gminne Centrum Kultury w Ziółkowie, adres: Ziółków 49 B, 21-077 Spiczy</w:t>
      </w:r>
      <w:r w:rsidR="002422D5" w:rsidRPr="00911F5A">
        <w:rPr>
          <w:rFonts w:ascii="Cambria" w:hAnsi="Cambria" w:cs="Calibri"/>
          <w:sz w:val="18"/>
          <w:szCs w:val="18"/>
        </w:rPr>
        <w:t>n</w:t>
      </w:r>
    </w:p>
    <w:p w14:paraId="6E560B8B" w14:textId="3FB95702" w:rsidR="004A36E6" w:rsidRPr="00911F5A" w:rsidRDefault="002422D5" w:rsidP="00911F5A">
      <w:pPr>
        <w:pStyle w:val="Textbody"/>
        <w:numPr>
          <w:ilvl w:val="0"/>
          <w:numId w:val="5"/>
        </w:numPr>
        <w:spacing w:after="0"/>
        <w:jc w:val="both"/>
        <w:rPr>
          <w:rFonts w:ascii="Cambria" w:hAnsi="Cambria" w:cs="Times New Roman"/>
          <w:color w:val="000000"/>
          <w:sz w:val="18"/>
          <w:szCs w:val="18"/>
        </w:rPr>
      </w:pPr>
      <w:r w:rsidRPr="00911F5A">
        <w:rPr>
          <w:rFonts w:ascii="Cambria" w:hAnsi="Cambria" w:cs="Times New Roman"/>
          <w:color w:val="000000"/>
          <w:sz w:val="18"/>
          <w:szCs w:val="18"/>
        </w:rPr>
        <w:t>Wójt Gminy Spiczyn z siedzibą Spiczyn 10C, 21-077 Spiczyn.</w:t>
      </w:r>
    </w:p>
    <w:p w14:paraId="7605D8CA" w14:textId="77777777" w:rsidR="004A36E6" w:rsidRPr="00911F5A" w:rsidRDefault="004A36E6" w:rsidP="0016235D">
      <w:pPr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Dane kontaktowe Inspektora Ochrony Danych Osobowych</w:t>
      </w:r>
    </w:p>
    <w:p w14:paraId="595AC2FB" w14:textId="5CF2D83D" w:rsidR="004A36E6" w:rsidRPr="00911F5A" w:rsidRDefault="004A36E6" w:rsidP="0016235D">
      <w:pPr>
        <w:spacing w:line="276" w:lineRule="auto"/>
        <w:ind w:left="720"/>
        <w:jc w:val="both"/>
        <w:rPr>
          <w:rFonts w:ascii="Cambria" w:hAnsi="Cambria" w:cs="Calibri"/>
          <w:i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Administrator</w:t>
      </w:r>
      <w:r w:rsidR="00DA1133">
        <w:rPr>
          <w:rFonts w:ascii="Cambria" w:hAnsi="Cambria" w:cs="Calibri"/>
          <w:sz w:val="18"/>
          <w:szCs w:val="18"/>
        </w:rPr>
        <w:t xml:space="preserve"> (</w:t>
      </w:r>
      <w:r w:rsidR="00DA1133" w:rsidRPr="00DA1133">
        <w:rPr>
          <w:rFonts w:ascii="Cambria" w:hAnsi="Cambria" w:cs="Calibri"/>
          <w:sz w:val="18"/>
          <w:szCs w:val="18"/>
        </w:rPr>
        <w:t>Gminne Centrum Kultury w Ziółkowie</w:t>
      </w:r>
      <w:r w:rsidR="00DA1133">
        <w:rPr>
          <w:rFonts w:ascii="Cambria" w:hAnsi="Cambria" w:cs="Calibri"/>
          <w:sz w:val="18"/>
          <w:szCs w:val="18"/>
        </w:rPr>
        <w:t>)</w:t>
      </w:r>
      <w:r w:rsidR="00DA1133" w:rsidRPr="00DA1133">
        <w:rPr>
          <w:rFonts w:ascii="Cambria" w:hAnsi="Cambria" w:cs="Calibri"/>
          <w:sz w:val="18"/>
          <w:szCs w:val="18"/>
        </w:rPr>
        <w:t xml:space="preserve"> </w:t>
      </w:r>
      <w:r w:rsidRPr="00911F5A">
        <w:rPr>
          <w:rFonts w:ascii="Cambria" w:hAnsi="Cambria" w:cs="Calibri"/>
          <w:sz w:val="18"/>
          <w:szCs w:val="18"/>
        </w:rPr>
        <w:t>powołał Inspektora Ochrony Danych w osobie Pan</w:t>
      </w:r>
      <w:r w:rsidR="002422D5" w:rsidRPr="00911F5A">
        <w:rPr>
          <w:rFonts w:ascii="Cambria" w:hAnsi="Cambria" w:cs="Calibri"/>
          <w:sz w:val="18"/>
          <w:szCs w:val="18"/>
        </w:rPr>
        <w:t>a</w:t>
      </w:r>
      <w:r w:rsidR="00A00CD6" w:rsidRPr="00911F5A">
        <w:rPr>
          <w:rFonts w:ascii="Cambria" w:hAnsi="Cambria" w:cs="Calibri"/>
          <w:sz w:val="18"/>
          <w:szCs w:val="18"/>
        </w:rPr>
        <w:t xml:space="preserve"> </w:t>
      </w:r>
      <w:r w:rsidR="002422D5" w:rsidRPr="00911F5A">
        <w:rPr>
          <w:rFonts w:ascii="Cambria" w:hAnsi="Cambria" w:cs="Calibri"/>
          <w:sz w:val="18"/>
          <w:szCs w:val="18"/>
        </w:rPr>
        <w:t>Marcina Wołos</w:t>
      </w:r>
      <w:r w:rsidRPr="00911F5A">
        <w:rPr>
          <w:rFonts w:ascii="Cambria" w:hAnsi="Cambria" w:cs="Calibri"/>
          <w:sz w:val="18"/>
          <w:szCs w:val="18"/>
        </w:rPr>
        <w:t xml:space="preserve">, z którą kontakt jest możliwy za pomocą poczty elektronicznej pod adresem: </w:t>
      </w:r>
      <w:hyperlink r:id="rId5" w:history="1">
        <w:r w:rsidR="002422D5" w:rsidRPr="00911F5A">
          <w:rPr>
            <w:rStyle w:val="Hipercze"/>
            <w:rFonts w:ascii="Cambria" w:hAnsi="Cambria" w:cs="Calibri"/>
            <w:i/>
            <w:sz w:val="18"/>
            <w:szCs w:val="18"/>
          </w:rPr>
          <w:t>iod@artinussystem.pl</w:t>
        </w:r>
      </w:hyperlink>
      <w:r w:rsidR="002422D5" w:rsidRPr="00911F5A">
        <w:rPr>
          <w:rFonts w:ascii="Cambria" w:hAnsi="Cambria" w:cs="Calibri"/>
          <w:i/>
          <w:sz w:val="18"/>
          <w:szCs w:val="18"/>
        </w:rPr>
        <w:t xml:space="preserve">, </w:t>
      </w:r>
      <w:r w:rsidR="00DA1133" w:rsidRPr="00DA1133">
        <w:rPr>
          <w:rFonts w:ascii="Cambria" w:hAnsi="Cambria" w:cs="Calibri"/>
          <w:iCs/>
          <w:sz w:val="18"/>
          <w:szCs w:val="18"/>
        </w:rPr>
        <w:t xml:space="preserve">zaś Administrator </w:t>
      </w:r>
      <w:r w:rsidR="00DA1133">
        <w:rPr>
          <w:rFonts w:ascii="Cambria" w:hAnsi="Cambria" w:cs="Calibri"/>
          <w:iCs/>
          <w:sz w:val="18"/>
          <w:szCs w:val="18"/>
        </w:rPr>
        <w:t>(</w:t>
      </w:r>
      <w:r w:rsidR="00DA1133" w:rsidRPr="00DA1133">
        <w:rPr>
          <w:rFonts w:ascii="Cambria" w:hAnsi="Cambria" w:cs="Times New Roman"/>
          <w:iCs/>
          <w:color w:val="000000"/>
          <w:sz w:val="18"/>
          <w:szCs w:val="18"/>
        </w:rPr>
        <w:t>Wójt</w:t>
      </w:r>
      <w:r w:rsidR="00DA1133" w:rsidRPr="00911F5A">
        <w:rPr>
          <w:rFonts w:ascii="Cambria" w:hAnsi="Cambria" w:cs="Times New Roman"/>
          <w:color w:val="000000"/>
          <w:sz w:val="18"/>
          <w:szCs w:val="18"/>
        </w:rPr>
        <w:t xml:space="preserve"> Gminy Spiczyn</w:t>
      </w:r>
      <w:r w:rsidR="00DA1133">
        <w:rPr>
          <w:rFonts w:ascii="Cambria" w:hAnsi="Cambria" w:cs="Times New Roman"/>
          <w:color w:val="000000"/>
          <w:sz w:val="18"/>
          <w:szCs w:val="18"/>
        </w:rPr>
        <w:t>)</w:t>
      </w:r>
      <w:r w:rsidR="002422D5" w:rsidRPr="00911F5A">
        <w:rPr>
          <w:rFonts w:ascii="Cambria" w:hAnsi="Cambria" w:cs="Calibri"/>
          <w:i/>
          <w:sz w:val="18"/>
          <w:szCs w:val="18"/>
        </w:rPr>
        <w:t xml:space="preserve"> </w:t>
      </w:r>
      <w:r w:rsidR="00C836FF" w:rsidRPr="00911F5A">
        <w:rPr>
          <w:rFonts w:ascii="Cambria" w:hAnsi="Cambria" w:cs="Calibri"/>
          <w:sz w:val="18"/>
          <w:szCs w:val="18"/>
        </w:rPr>
        <w:t xml:space="preserve">Inspektora Ochrony Danych powołanego przez Wójta Gminy Spiczyn z którym kontaktować można się pod adresem </w:t>
      </w:r>
      <w:hyperlink r:id="rId6" w:history="1">
        <w:r w:rsidR="00911F5A" w:rsidRPr="00911F5A">
          <w:rPr>
            <w:rStyle w:val="Hipercze"/>
            <w:rFonts w:ascii="Cambria" w:hAnsi="Cambria" w:cs="Calibri"/>
            <w:sz w:val="18"/>
            <w:szCs w:val="18"/>
          </w:rPr>
          <w:t>ido@lokalneogniwo.pl</w:t>
        </w:r>
      </w:hyperlink>
      <w:r w:rsidR="00911F5A" w:rsidRPr="00911F5A">
        <w:rPr>
          <w:rFonts w:ascii="Cambria" w:hAnsi="Cambria" w:cs="Calibri"/>
          <w:sz w:val="18"/>
          <w:szCs w:val="18"/>
        </w:rPr>
        <w:t xml:space="preserve"> </w:t>
      </w:r>
    </w:p>
    <w:p w14:paraId="599A72F8" w14:textId="77777777" w:rsidR="00E076A0" w:rsidRPr="00537B13" w:rsidRDefault="004A36E6" w:rsidP="0016235D">
      <w:pPr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Cele przetwarzania i podstawa prawna przetwarzania</w:t>
      </w:r>
    </w:p>
    <w:p w14:paraId="4EF647A9" w14:textId="77777777" w:rsidR="00537B13" w:rsidRPr="00537B13" w:rsidRDefault="00537B13" w:rsidP="00537B13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537B13">
        <w:rPr>
          <w:rFonts w:ascii="Cambria" w:hAnsi="Cambria" w:cs="Calibri"/>
          <w:sz w:val="18"/>
          <w:szCs w:val="18"/>
        </w:rPr>
        <w:t>Dane osobowe Państwa dzieci będą przetwarzane w następujących celach:</w:t>
      </w:r>
    </w:p>
    <w:p w14:paraId="592804AC" w14:textId="77777777" w:rsidR="00537B13" w:rsidRPr="00537B13" w:rsidRDefault="00537B13" w:rsidP="00537B13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537B13">
        <w:rPr>
          <w:rFonts w:ascii="Cambria" w:hAnsi="Cambria" w:cs="Calibri"/>
          <w:sz w:val="18"/>
          <w:szCs w:val="18"/>
        </w:rPr>
        <w:t>a) Rejestracji i umożliwienia uczestnictwa w wydarzeniu sportowym - na podstawie art. 6 ust. 1 lit. a RODO (zgoda rodzica/opiekuna prawnego) w związku z art. 8 ust. 1 RODO oraz art. 17 ustawy z dnia 23 kwietnia 1964 r. - Kodeks cywilny.</w:t>
      </w:r>
    </w:p>
    <w:p w14:paraId="6F481200" w14:textId="77777777" w:rsidR="00537B13" w:rsidRPr="00537B13" w:rsidRDefault="00537B13" w:rsidP="00537B13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537B13">
        <w:rPr>
          <w:rFonts w:ascii="Cambria" w:hAnsi="Cambria" w:cs="Calibri"/>
          <w:sz w:val="18"/>
          <w:szCs w:val="18"/>
        </w:rPr>
        <w:t>b) Realizacji oraz promocji wydarzenia sportowego (umieszczenie danych osobowych na stronie www, fanpage-u Administratora w serwisie Facebook przez Administratora GCK i Urzędu Gminy Spiczyn) w związku z ustawową i statutową działalnością Administratora - na podstawie art. 6 ust. 1 lit. a RODO (zgoda rodzica/opiekuna prawnego) w związku z art. 7 ust. 1 pkt 9 ustawy z dnia 8 marca 1990 r. o samorządzie gminnym oraz art. 1 ust. 1 ustawy z dnia 25 października 1991 r. o organizowaniu i prowadzeniu działalności kulturalnej.</w:t>
      </w:r>
    </w:p>
    <w:p w14:paraId="43E4697C" w14:textId="77777777" w:rsidR="00537B13" w:rsidRDefault="00537B13" w:rsidP="00537B13">
      <w:pPr>
        <w:pStyle w:val="Akapitzlist"/>
        <w:suppressAutoHyphens/>
        <w:spacing w:after="0"/>
        <w:jc w:val="both"/>
        <w:rPr>
          <w:rFonts w:ascii="Cambria" w:eastAsia="NSimSun" w:hAnsi="Cambria" w:cs="Calibri"/>
          <w:kern w:val="1"/>
          <w:sz w:val="18"/>
          <w:szCs w:val="18"/>
          <w:lang w:eastAsia="hi-IN" w:bidi="hi-IN"/>
        </w:rPr>
      </w:pPr>
      <w:r w:rsidRPr="00537B13">
        <w:rPr>
          <w:rFonts w:ascii="Cambria" w:eastAsia="NSimSun" w:hAnsi="Cambria" w:cs="Calibri"/>
          <w:kern w:val="1"/>
          <w:sz w:val="18"/>
          <w:szCs w:val="18"/>
          <w:lang w:eastAsia="hi-IN" w:bidi="hi-IN"/>
        </w:rPr>
        <w:t xml:space="preserve">c) Wykorzystania wizerunku uczestników - na podstawie art. 81 ust. 1 ustawy z dnia 4 lutego 1994 r. o prawie autorskim i prawach pokrewnych w związku z art. 6 ust. 1 lit. a RODO </w:t>
      </w:r>
      <w:r w:rsidRPr="00537B13">
        <w:rPr>
          <w:rFonts w:ascii="Cambria" w:eastAsia="NSimSun" w:hAnsi="Cambria" w:cs="Calibri"/>
          <w:b/>
          <w:bCs/>
          <w:i/>
          <w:iCs/>
          <w:kern w:val="1"/>
          <w:sz w:val="18"/>
          <w:szCs w:val="18"/>
          <w:lang w:eastAsia="hi-IN" w:bidi="hi-IN"/>
        </w:rPr>
        <w:t>(wyraźna zgoda rodzica/opiekuna prawnego wyrażona w formie pisemnej</w:t>
      </w:r>
      <w:r w:rsidRPr="00537B13">
        <w:rPr>
          <w:rFonts w:ascii="Cambria" w:eastAsia="NSimSun" w:hAnsi="Cambria" w:cs="Calibri"/>
          <w:kern w:val="1"/>
          <w:sz w:val="18"/>
          <w:szCs w:val="18"/>
          <w:lang w:eastAsia="hi-IN" w:bidi="hi-IN"/>
        </w:rPr>
        <w:t>).</w:t>
      </w:r>
    </w:p>
    <w:p w14:paraId="17606755" w14:textId="2E6716DA" w:rsidR="004A36E6" w:rsidRDefault="004A36E6" w:rsidP="0036106C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Calibri"/>
          <w:b/>
          <w:color w:val="000000"/>
          <w:sz w:val="18"/>
          <w:szCs w:val="18"/>
        </w:rPr>
      </w:pPr>
      <w:r w:rsidRPr="00911F5A">
        <w:rPr>
          <w:rFonts w:ascii="Cambria" w:hAnsi="Cambria" w:cs="Calibri"/>
          <w:b/>
          <w:color w:val="000000"/>
          <w:sz w:val="18"/>
          <w:szCs w:val="18"/>
        </w:rPr>
        <w:t>Zakres przetwarzanych danych osobowych</w:t>
      </w:r>
    </w:p>
    <w:p w14:paraId="106ED3EE" w14:textId="77777777" w:rsidR="00537B13" w:rsidRPr="00537B13" w:rsidRDefault="00537B13" w:rsidP="00537B13">
      <w:pPr>
        <w:pStyle w:val="Akapitzlist"/>
        <w:suppressAutoHyphens/>
        <w:spacing w:after="0"/>
        <w:jc w:val="both"/>
        <w:rPr>
          <w:rFonts w:ascii="Cambria" w:hAnsi="Cambria" w:cs="Calibri"/>
          <w:bCs/>
          <w:color w:val="000000"/>
          <w:sz w:val="18"/>
          <w:szCs w:val="18"/>
        </w:rPr>
      </w:pPr>
      <w:r w:rsidRPr="00537B13">
        <w:rPr>
          <w:rFonts w:ascii="Cambria" w:hAnsi="Cambria" w:cs="Calibri"/>
          <w:bCs/>
          <w:color w:val="000000"/>
          <w:sz w:val="18"/>
          <w:szCs w:val="18"/>
        </w:rPr>
        <w:t>Przetwarzane będą następujące kategorie danych osobowych:</w:t>
      </w:r>
    </w:p>
    <w:p w14:paraId="06C50BD5" w14:textId="77777777" w:rsidR="00537B13" w:rsidRPr="00537B13" w:rsidRDefault="00537B13" w:rsidP="00537B13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libri"/>
          <w:bCs/>
          <w:color w:val="000000"/>
          <w:sz w:val="18"/>
          <w:szCs w:val="18"/>
        </w:rPr>
      </w:pPr>
      <w:r w:rsidRPr="00537B13">
        <w:rPr>
          <w:rFonts w:ascii="Cambria" w:hAnsi="Cambria" w:cs="Calibri"/>
          <w:bCs/>
          <w:color w:val="000000"/>
          <w:sz w:val="18"/>
          <w:szCs w:val="18"/>
        </w:rPr>
        <w:t>Imię i nazwisko dziecka</w:t>
      </w:r>
    </w:p>
    <w:p w14:paraId="5063B0F6" w14:textId="77777777" w:rsidR="00537B13" w:rsidRPr="00537B13" w:rsidRDefault="00537B13" w:rsidP="00537B13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libri"/>
          <w:bCs/>
          <w:color w:val="000000"/>
          <w:sz w:val="18"/>
          <w:szCs w:val="18"/>
        </w:rPr>
      </w:pPr>
      <w:r w:rsidRPr="00537B13">
        <w:rPr>
          <w:rFonts w:ascii="Cambria" w:hAnsi="Cambria" w:cs="Calibri"/>
          <w:bCs/>
          <w:color w:val="000000"/>
          <w:sz w:val="18"/>
          <w:szCs w:val="18"/>
        </w:rPr>
        <w:t>Data urodzenia dziecka</w:t>
      </w:r>
    </w:p>
    <w:p w14:paraId="1B88AB41" w14:textId="77777777" w:rsidR="00537B13" w:rsidRPr="00537B13" w:rsidRDefault="00537B13" w:rsidP="00537B13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libri"/>
          <w:bCs/>
          <w:color w:val="000000"/>
          <w:sz w:val="18"/>
          <w:szCs w:val="18"/>
        </w:rPr>
      </w:pPr>
      <w:r w:rsidRPr="00537B13">
        <w:rPr>
          <w:rFonts w:ascii="Cambria" w:hAnsi="Cambria" w:cs="Calibri"/>
          <w:bCs/>
          <w:color w:val="000000"/>
          <w:sz w:val="18"/>
          <w:szCs w:val="18"/>
        </w:rPr>
        <w:t>Adres zamieszkania dziecka</w:t>
      </w:r>
    </w:p>
    <w:p w14:paraId="651EA6F1" w14:textId="77777777" w:rsidR="00537B13" w:rsidRPr="00537B13" w:rsidRDefault="00537B13" w:rsidP="00537B13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libri"/>
          <w:bCs/>
          <w:color w:val="000000"/>
          <w:sz w:val="18"/>
          <w:szCs w:val="18"/>
        </w:rPr>
      </w:pPr>
      <w:r w:rsidRPr="00537B13">
        <w:rPr>
          <w:rFonts w:ascii="Cambria" w:hAnsi="Cambria" w:cs="Calibri"/>
          <w:bCs/>
          <w:color w:val="000000"/>
          <w:sz w:val="18"/>
          <w:szCs w:val="18"/>
        </w:rPr>
        <w:t>Wizerunek dziecka utrwalony podczas wydarzenia sportowego</w:t>
      </w:r>
    </w:p>
    <w:p w14:paraId="63F74C95" w14:textId="77777777" w:rsidR="00537B13" w:rsidRPr="00537B13" w:rsidRDefault="00537B13" w:rsidP="00537B13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libri"/>
          <w:bCs/>
          <w:color w:val="000000"/>
          <w:sz w:val="18"/>
          <w:szCs w:val="18"/>
        </w:rPr>
      </w:pPr>
      <w:r w:rsidRPr="00537B13">
        <w:rPr>
          <w:rFonts w:ascii="Cambria" w:hAnsi="Cambria" w:cs="Calibri"/>
          <w:bCs/>
          <w:color w:val="000000"/>
          <w:sz w:val="18"/>
          <w:szCs w:val="18"/>
        </w:rPr>
        <w:t>Imię i nazwisko rodzica/opiekuna prawnego</w:t>
      </w:r>
    </w:p>
    <w:p w14:paraId="08B95265" w14:textId="353E3014" w:rsidR="00537B13" w:rsidRPr="00537B13" w:rsidRDefault="00537B13" w:rsidP="00537B13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libri"/>
          <w:bCs/>
          <w:color w:val="000000"/>
          <w:sz w:val="18"/>
          <w:szCs w:val="18"/>
        </w:rPr>
      </w:pPr>
      <w:r w:rsidRPr="00537B13">
        <w:rPr>
          <w:rFonts w:ascii="Cambria" w:hAnsi="Cambria" w:cs="Calibri"/>
          <w:bCs/>
          <w:color w:val="000000"/>
          <w:sz w:val="18"/>
          <w:szCs w:val="18"/>
        </w:rPr>
        <w:t>Dane kontaktowe rodzica/opiekuna prawnego (numer telefonu, adres e-mail)</w:t>
      </w:r>
    </w:p>
    <w:p w14:paraId="0480993F" w14:textId="229512DB" w:rsidR="004A36E6" w:rsidRPr="00911F5A" w:rsidRDefault="004A36E6" w:rsidP="0036106C">
      <w:pPr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b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Odbiorc</w:t>
      </w:r>
      <w:r w:rsidR="00DA1133">
        <w:rPr>
          <w:rFonts w:ascii="Cambria" w:hAnsi="Cambria" w:cs="Calibri"/>
          <w:b/>
          <w:sz w:val="18"/>
          <w:szCs w:val="18"/>
        </w:rPr>
        <w:t>y</w:t>
      </w:r>
      <w:r w:rsidRPr="00911F5A">
        <w:rPr>
          <w:rFonts w:ascii="Cambria" w:hAnsi="Cambria" w:cs="Calibri"/>
          <w:b/>
          <w:sz w:val="18"/>
          <w:szCs w:val="18"/>
        </w:rPr>
        <w:t xml:space="preserve"> danych osobowych </w:t>
      </w:r>
    </w:p>
    <w:p w14:paraId="5C11DA77" w14:textId="4CAED35B" w:rsidR="004A36E6" w:rsidRPr="00911F5A" w:rsidRDefault="004A36E6" w:rsidP="0016235D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sz w:val="18"/>
          <w:szCs w:val="18"/>
        </w:rPr>
        <w:t>Dane osobowe będą ujawniane podmiotom uprawnionym na podstawie obowiązujących przepisów prawa, w tym w szczególności organom wymiaru sprawiedliwości. Dane mogą również zostać powierzone, na podstawie stosownej umowy powierzenia przetwarzania danych osobowych, wykonawc</w:t>
      </w:r>
      <w:r w:rsidR="00E076A0" w:rsidRPr="00911F5A">
        <w:rPr>
          <w:rFonts w:ascii="Cambria" w:hAnsi="Cambria" w:cs="Calibri"/>
          <w:sz w:val="18"/>
          <w:szCs w:val="18"/>
        </w:rPr>
        <w:t xml:space="preserve">om świadczącym usługi na rzecz </w:t>
      </w:r>
      <w:r w:rsidRPr="00911F5A">
        <w:rPr>
          <w:rFonts w:ascii="Cambria" w:hAnsi="Cambria" w:cs="Calibri"/>
          <w:sz w:val="18"/>
          <w:szCs w:val="18"/>
        </w:rPr>
        <w:t>Administratora.</w:t>
      </w:r>
    </w:p>
    <w:p w14:paraId="33F6ED49" w14:textId="77777777" w:rsidR="004A36E6" w:rsidRPr="00911F5A" w:rsidRDefault="004A36E6" w:rsidP="0036106C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b/>
          <w:color w:val="000000"/>
          <w:sz w:val="18"/>
          <w:szCs w:val="18"/>
        </w:rPr>
        <w:t>Okres przechowywania danych</w:t>
      </w:r>
    </w:p>
    <w:p w14:paraId="59F4B2D7" w14:textId="6162BDAB" w:rsidR="00537B13" w:rsidRPr="00537B13" w:rsidRDefault="00537B13" w:rsidP="00537B13">
      <w:pPr>
        <w:pStyle w:val="Akapitzlist"/>
        <w:jc w:val="both"/>
        <w:rPr>
          <w:rFonts w:ascii="Cambria" w:hAnsi="Cambria" w:cs="Calibri"/>
          <w:color w:val="000000"/>
          <w:sz w:val="18"/>
          <w:szCs w:val="18"/>
          <w:shd w:val="clear" w:color="auto" w:fill="FFFFFF"/>
        </w:rPr>
      </w:pPr>
      <w:r w:rsidRPr="00537B13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>Dane osobowe będą przetwarzane przez okres niezbędny do realizacji celów przetwarzania, w tym:</w:t>
      </w:r>
    </w:p>
    <w:p w14:paraId="1B7DD5DF" w14:textId="15A92E22" w:rsidR="00537B13" w:rsidRPr="00537B13" w:rsidRDefault="00537B13" w:rsidP="00537B13">
      <w:pPr>
        <w:pStyle w:val="Akapitzlist"/>
        <w:jc w:val="both"/>
        <w:rPr>
          <w:rFonts w:ascii="Cambria" w:hAnsi="Cambria" w:cs="Calibri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 xml:space="preserve">- </w:t>
      </w:r>
      <w:r w:rsidRPr="00537B13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 xml:space="preserve">W zakresie danych niezbędnych do rejestracji i uczestnictwa w wydarzeniu - </w:t>
      </w:r>
      <w:r w:rsidRPr="00537B13">
        <w:rPr>
          <w:rFonts w:ascii="Cambria" w:hAnsi="Cambria" w:cs="Calibri"/>
          <w:b/>
          <w:bCs/>
          <w:color w:val="000000"/>
          <w:sz w:val="18"/>
          <w:szCs w:val="18"/>
          <w:shd w:val="clear" w:color="auto" w:fill="FFFFFF"/>
        </w:rPr>
        <w:t xml:space="preserve">przez czas trwania wydarzenia oraz okres niezbędny do rozliczenia i zamknięcia wydarzenia, nie dłużej niż </w:t>
      </w:r>
      <w:r>
        <w:rPr>
          <w:rFonts w:ascii="Cambria" w:hAnsi="Cambria" w:cs="Calibri"/>
          <w:b/>
          <w:bCs/>
          <w:color w:val="000000"/>
          <w:sz w:val="18"/>
          <w:szCs w:val="18"/>
          <w:shd w:val="clear" w:color="auto" w:fill="FFFFFF"/>
        </w:rPr>
        <w:t>3</w:t>
      </w:r>
      <w:r w:rsidRPr="00537B13">
        <w:rPr>
          <w:rFonts w:ascii="Cambria" w:hAnsi="Cambria" w:cs="Calibri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b/>
          <w:bCs/>
          <w:color w:val="000000"/>
          <w:sz w:val="18"/>
          <w:szCs w:val="18"/>
          <w:shd w:val="clear" w:color="auto" w:fill="FFFFFF"/>
        </w:rPr>
        <w:t xml:space="preserve">lata </w:t>
      </w:r>
      <w:r w:rsidRPr="00537B13">
        <w:rPr>
          <w:rFonts w:ascii="Cambria" w:hAnsi="Cambria" w:cs="Calibri"/>
          <w:b/>
          <w:bCs/>
          <w:color w:val="000000"/>
          <w:sz w:val="18"/>
          <w:szCs w:val="18"/>
          <w:shd w:val="clear" w:color="auto" w:fill="FFFFFF"/>
        </w:rPr>
        <w:t>po jego zakończeniu.</w:t>
      </w:r>
    </w:p>
    <w:p w14:paraId="5D4C5E70" w14:textId="60FE207A" w:rsidR="00537B13" w:rsidRPr="00537B13" w:rsidRDefault="00537B13" w:rsidP="00537B13">
      <w:pPr>
        <w:pStyle w:val="Akapitzlist"/>
        <w:suppressAutoHyphens/>
        <w:spacing w:after="0"/>
        <w:jc w:val="both"/>
        <w:rPr>
          <w:rFonts w:ascii="Cambria" w:hAnsi="Cambria" w:cs="Calibri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 xml:space="preserve">- </w:t>
      </w:r>
      <w:r w:rsidRPr="00537B13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 xml:space="preserve">W zakresie wizerunku i danych wykorzystywanych do celów promocyjnych - przez okres publikacji materiałów sporządzonych podczas wydarzenia, </w:t>
      </w:r>
      <w:r w:rsidRPr="00537B13">
        <w:rPr>
          <w:rFonts w:ascii="Cambria" w:hAnsi="Cambria" w:cs="Calibri"/>
          <w:b/>
          <w:bCs/>
          <w:color w:val="000000"/>
          <w:sz w:val="18"/>
          <w:szCs w:val="18"/>
          <w:shd w:val="clear" w:color="auto" w:fill="FFFFFF"/>
        </w:rPr>
        <w:t>przez okres do 3 lat od daty wydarzenia lub do momentu wycofania zgody przez rodzica/opiekuna prawnego.</w:t>
      </w:r>
    </w:p>
    <w:p w14:paraId="6418FA2F" w14:textId="349F45FA" w:rsidR="004A36E6" w:rsidRPr="00537B13" w:rsidRDefault="004A36E6" w:rsidP="0016235D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Calibri"/>
          <w:color w:val="000000"/>
          <w:sz w:val="18"/>
          <w:szCs w:val="18"/>
          <w:shd w:val="clear" w:color="auto" w:fill="FFFFFF"/>
        </w:rPr>
      </w:pPr>
      <w:r w:rsidRPr="00911F5A">
        <w:rPr>
          <w:rFonts w:ascii="Cambria" w:hAnsi="Cambria" w:cs="Calibri"/>
          <w:b/>
          <w:color w:val="000000"/>
          <w:sz w:val="18"/>
          <w:szCs w:val="18"/>
        </w:rPr>
        <w:t>Prawa osób, których dane dotyczą</w:t>
      </w:r>
    </w:p>
    <w:p w14:paraId="5448DCE9" w14:textId="66F6DA7C" w:rsidR="00537B13" w:rsidRPr="00911F5A" w:rsidRDefault="00537B13" w:rsidP="00537B13">
      <w:pPr>
        <w:pStyle w:val="Akapitzlist"/>
        <w:suppressAutoHyphens/>
        <w:spacing w:after="0"/>
        <w:jc w:val="both"/>
        <w:rPr>
          <w:rFonts w:ascii="Cambria" w:hAnsi="Cambria" w:cs="Calibri"/>
          <w:color w:val="000000"/>
          <w:sz w:val="18"/>
          <w:szCs w:val="18"/>
          <w:shd w:val="clear" w:color="auto" w:fill="FFFFFF"/>
        </w:rPr>
      </w:pPr>
      <w:r w:rsidRPr="00537B13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>W związku z przetwarzaniem danych osobowych Państwa dzieci, przysługują Państwu następujące prawa:</w:t>
      </w:r>
    </w:p>
    <w:p w14:paraId="6B8C246B" w14:textId="77777777" w:rsidR="004A36E6" w:rsidRPr="00911F5A" w:rsidRDefault="004A36E6" w:rsidP="0036106C">
      <w:pPr>
        <w:pStyle w:val="Akapitzlist"/>
        <w:numPr>
          <w:ilvl w:val="0"/>
          <w:numId w:val="4"/>
        </w:numPr>
        <w:spacing w:after="0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lastRenderedPageBreak/>
        <w:t>dostępu do danych,</w:t>
      </w:r>
    </w:p>
    <w:p w14:paraId="7A5DFC40" w14:textId="77777777" w:rsidR="004A36E6" w:rsidRPr="00911F5A" w:rsidRDefault="004A36E6" w:rsidP="0036106C">
      <w:pPr>
        <w:pStyle w:val="Akapitzlist"/>
        <w:numPr>
          <w:ilvl w:val="0"/>
          <w:numId w:val="4"/>
        </w:numPr>
        <w:spacing w:after="0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>do poprawiania danych,</w:t>
      </w:r>
    </w:p>
    <w:p w14:paraId="05249631" w14:textId="4232C2A6" w:rsidR="00841492" w:rsidRPr="00911F5A" w:rsidRDefault="004A36E6" w:rsidP="0036106C">
      <w:pPr>
        <w:pStyle w:val="Akapitzlist"/>
        <w:numPr>
          <w:ilvl w:val="0"/>
          <w:numId w:val="4"/>
        </w:numPr>
        <w:spacing w:after="0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>do sprostowania danych,</w:t>
      </w:r>
    </w:p>
    <w:p w14:paraId="30621F2A" w14:textId="3F60423F" w:rsidR="00996F2C" w:rsidRPr="00911F5A" w:rsidRDefault="00996F2C" w:rsidP="0036106C">
      <w:pPr>
        <w:pStyle w:val="Akapitzlist"/>
        <w:numPr>
          <w:ilvl w:val="0"/>
          <w:numId w:val="4"/>
        </w:numPr>
        <w:spacing w:after="0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>wniesienia sprzeciwu</w:t>
      </w:r>
      <w:r w:rsidR="007F7540" w:rsidRPr="00911F5A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 xml:space="preserve"> w trybie art. 21 RODO</w:t>
      </w:r>
      <w:r w:rsidRPr="00911F5A">
        <w:rPr>
          <w:rFonts w:ascii="Cambria" w:hAnsi="Cambria" w:cs="Calibri"/>
          <w:color w:val="000000"/>
          <w:sz w:val="18"/>
          <w:szCs w:val="18"/>
          <w:shd w:val="clear" w:color="auto" w:fill="FFFFFF"/>
        </w:rPr>
        <w:t>,</w:t>
      </w:r>
    </w:p>
    <w:p w14:paraId="5D1E3139" w14:textId="0FBDC0CB" w:rsidR="00537B13" w:rsidRDefault="004A36E6" w:rsidP="00537B13">
      <w:pPr>
        <w:pStyle w:val="Akapitzlist"/>
        <w:numPr>
          <w:ilvl w:val="0"/>
          <w:numId w:val="4"/>
        </w:numPr>
        <w:spacing w:after="0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</w:rPr>
        <w:t>wniesienia skargi do Prezesa Urzędu Ochrony Danych Osobowych (adres: ul.</w:t>
      </w:r>
      <w:r w:rsidR="000140A1" w:rsidRPr="00911F5A">
        <w:rPr>
          <w:rFonts w:ascii="Cambria" w:hAnsi="Cambria" w:cs="Calibri"/>
          <w:color w:val="000000"/>
          <w:sz w:val="18"/>
          <w:szCs w:val="18"/>
        </w:rPr>
        <w:t xml:space="preserve"> </w:t>
      </w:r>
      <w:r w:rsidRPr="00911F5A">
        <w:rPr>
          <w:rFonts w:ascii="Cambria" w:hAnsi="Cambria" w:cs="Calibri"/>
          <w:color w:val="000000"/>
          <w:sz w:val="18"/>
          <w:szCs w:val="18"/>
        </w:rPr>
        <w:t>Stawki</w:t>
      </w:r>
      <w:r w:rsidR="000140A1" w:rsidRPr="00911F5A">
        <w:rPr>
          <w:rFonts w:ascii="Cambria" w:hAnsi="Cambria" w:cs="Calibri"/>
          <w:color w:val="000000"/>
          <w:sz w:val="18"/>
          <w:szCs w:val="18"/>
        </w:rPr>
        <w:t xml:space="preserve"> </w:t>
      </w:r>
      <w:r w:rsidRPr="00911F5A">
        <w:rPr>
          <w:rFonts w:ascii="Cambria" w:hAnsi="Cambria" w:cs="Calibri"/>
          <w:color w:val="000000"/>
          <w:sz w:val="18"/>
          <w:szCs w:val="18"/>
        </w:rPr>
        <w:t>2, 00-193 Warszawa), gdy uzna Pan/Pani, iż przetwarzanie danych osobowych narusza przepisy RODO.</w:t>
      </w:r>
    </w:p>
    <w:p w14:paraId="0DDF31DF" w14:textId="77777777" w:rsidR="00537B13" w:rsidRDefault="00537B13" w:rsidP="00537B13">
      <w:pPr>
        <w:ind w:left="708"/>
        <w:rPr>
          <w:rFonts w:ascii="Cambria" w:hAnsi="Cambria" w:cs="Calibri"/>
          <w:color w:val="000000"/>
          <w:sz w:val="18"/>
          <w:szCs w:val="18"/>
        </w:rPr>
      </w:pPr>
    </w:p>
    <w:p w14:paraId="0D33F6FF" w14:textId="4688DE26" w:rsidR="00537B13" w:rsidRDefault="00537B13" w:rsidP="00537B13">
      <w:pPr>
        <w:ind w:left="708"/>
        <w:jc w:val="both"/>
        <w:rPr>
          <w:rFonts w:ascii="Cambria" w:hAnsi="Cambria" w:cs="Calibri"/>
          <w:color w:val="000000"/>
          <w:sz w:val="18"/>
          <w:szCs w:val="18"/>
        </w:rPr>
      </w:pPr>
      <w:r w:rsidRPr="00537B13">
        <w:rPr>
          <w:rFonts w:ascii="Cambria" w:hAnsi="Cambria" w:cs="Calibri"/>
          <w:color w:val="000000"/>
          <w:sz w:val="18"/>
          <w:szCs w:val="18"/>
        </w:rPr>
        <w:t>Dodatkowo, mają Państwo prawo do wycofania zgody na przetwarzanie danych osobowych w dowolnym momencie, co nie wpłynie na zgodność z prawem przetwarzania, którego dokonano na podstawie zgody przed jej wycofaniem</w:t>
      </w:r>
      <w:r>
        <w:rPr>
          <w:rFonts w:ascii="Cambria" w:hAnsi="Cambria" w:cs="Calibri"/>
          <w:color w:val="000000"/>
          <w:sz w:val="18"/>
          <w:szCs w:val="18"/>
        </w:rPr>
        <w:t>.</w:t>
      </w:r>
    </w:p>
    <w:p w14:paraId="437E1A7B" w14:textId="77777777" w:rsidR="00537B13" w:rsidRPr="00537B13" w:rsidRDefault="00537B13" w:rsidP="00537B13">
      <w:pPr>
        <w:ind w:left="708"/>
        <w:rPr>
          <w:rFonts w:ascii="Cambria" w:hAnsi="Cambria" w:cs="Calibri"/>
          <w:color w:val="000000"/>
          <w:sz w:val="18"/>
          <w:szCs w:val="18"/>
        </w:rPr>
      </w:pPr>
    </w:p>
    <w:p w14:paraId="4D79A23B" w14:textId="77777777" w:rsidR="004A36E6" w:rsidRPr="00911F5A" w:rsidRDefault="004A36E6" w:rsidP="0016235D">
      <w:pPr>
        <w:numPr>
          <w:ilvl w:val="0"/>
          <w:numId w:val="1"/>
        </w:numPr>
        <w:spacing w:line="276" w:lineRule="auto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Informacje o wymogu podania danych</w:t>
      </w:r>
    </w:p>
    <w:p w14:paraId="7CB382A2" w14:textId="77777777" w:rsidR="00537B13" w:rsidRPr="00537B13" w:rsidRDefault="00537B13" w:rsidP="00537B13">
      <w:pPr>
        <w:pStyle w:val="Akapitzlist"/>
        <w:jc w:val="both"/>
        <w:rPr>
          <w:rFonts w:ascii="Cambria" w:hAnsi="Cambria" w:cs="Calibri"/>
          <w:color w:val="000000"/>
          <w:sz w:val="18"/>
          <w:szCs w:val="18"/>
        </w:rPr>
      </w:pPr>
      <w:r w:rsidRPr="00537B13">
        <w:rPr>
          <w:rFonts w:ascii="Cambria" w:hAnsi="Cambria" w:cs="Calibri"/>
          <w:color w:val="000000"/>
          <w:sz w:val="18"/>
          <w:szCs w:val="18"/>
        </w:rPr>
        <w:t>Podanie danych osobowych Państwa dzieci jest dobrowolne, ale niezbędne do uczestnictwa w wydarzeniu sportowym. Odmowa podania tych danych skutkuje brakiem możliwości uczestnictwa dziecka w wydarzeniu.</w:t>
      </w:r>
    </w:p>
    <w:p w14:paraId="713CEF25" w14:textId="77777777" w:rsidR="00537B13" w:rsidRPr="00537B13" w:rsidRDefault="00537B13" w:rsidP="00537B13">
      <w:pPr>
        <w:pStyle w:val="Akapitzlist"/>
        <w:spacing w:after="0"/>
        <w:jc w:val="both"/>
        <w:rPr>
          <w:rFonts w:ascii="Cambria" w:hAnsi="Cambria" w:cs="Calibri"/>
          <w:b/>
          <w:color w:val="000000"/>
          <w:sz w:val="18"/>
          <w:szCs w:val="18"/>
        </w:rPr>
      </w:pPr>
      <w:r w:rsidRPr="00537B13">
        <w:rPr>
          <w:rFonts w:ascii="Cambria" w:hAnsi="Cambria" w:cs="Calibri"/>
          <w:color w:val="000000"/>
          <w:sz w:val="18"/>
          <w:szCs w:val="18"/>
        </w:rPr>
        <w:t>Wyrażenie zgody na wykorzystanie wizerunku dziecka jest całkowicie dobrowolne i wymaga osobnej, pisemnej zgody rodzica lub opiekuna prawnego. Brak zgody na wykorzystanie wizerunku nie wpływa na możliwość uczestnictwa dziecka w wydarzeniu. Samo wejście na teren wydarzenia nie jest równoznaczne z wyrażeniem zgody na wykorzystanie wizerunku dziecka.</w:t>
      </w:r>
    </w:p>
    <w:p w14:paraId="05FFF101" w14:textId="6F3F7A1F" w:rsidR="004A36E6" w:rsidRPr="00911F5A" w:rsidRDefault="004A36E6" w:rsidP="00537B1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 w:cs="Calibri"/>
          <w:b/>
          <w:color w:val="000000"/>
          <w:sz w:val="18"/>
          <w:szCs w:val="18"/>
        </w:rPr>
      </w:pPr>
      <w:r w:rsidRPr="00911F5A">
        <w:rPr>
          <w:rFonts w:ascii="Cambria" w:hAnsi="Cambria" w:cs="Calibri"/>
          <w:b/>
          <w:color w:val="000000"/>
          <w:sz w:val="18"/>
          <w:szCs w:val="18"/>
        </w:rPr>
        <w:t>Dane dotyczące przetwarzania danych osobowych w związku z wykorzystaniem wizerunku</w:t>
      </w:r>
    </w:p>
    <w:p w14:paraId="16EA252B" w14:textId="52EFB7AB" w:rsidR="00A00CD6" w:rsidRPr="00911F5A" w:rsidRDefault="007145F6" w:rsidP="00911F5A">
      <w:pPr>
        <w:spacing w:line="276" w:lineRule="auto"/>
        <w:ind w:left="720"/>
        <w:jc w:val="both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hAnsi="Cambria" w:cs="Arial"/>
          <w:sz w:val="18"/>
          <w:szCs w:val="18"/>
        </w:rPr>
        <w:t xml:space="preserve">Dane </w:t>
      </w:r>
      <w:r w:rsidR="007F7540" w:rsidRPr="00911F5A">
        <w:rPr>
          <w:rFonts w:ascii="Cambria" w:hAnsi="Cambria" w:cs="Arial"/>
          <w:sz w:val="18"/>
          <w:szCs w:val="18"/>
        </w:rPr>
        <w:t xml:space="preserve">Państwa </w:t>
      </w:r>
      <w:r>
        <w:rPr>
          <w:rFonts w:ascii="Cambria" w:hAnsi="Cambria" w:cs="Arial"/>
          <w:sz w:val="18"/>
          <w:szCs w:val="18"/>
        </w:rPr>
        <w:t xml:space="preserve">dzieci </w:t>
      </w:r>
      <w:r w:rsidR="004A36E6" w:rsidRPr="00911F5A">
        <w:rPr>
          <w:rFonts w:ascii="Cambria" w:hAnsi="Cambria" w:cs="Arial"/>
          <w:sz w:val="18"/>
          <w:szCs w:val="18"/>
        </w:rPr>
        <w:t xml:space="preserve">będą przetwarzane w celu wydawania materiałów promocyjnych Administratora na podstawie utrwalonego przebiegu imprezy/wydarzenia/konkursu </w:t>
      </w:r>
      <w:r w:rsidR="004A36E6" w:rsidRPr="00911F5A">
        <w:rPr>
          <w:rFonts w:ascii="Cambria" w:eastAsia="Times New Roman" w:hAnsi="Cambria" w:cs="Arial"/>
          <w:sz w:val="18"/>
          <w:szCs w:val="18"/>
          <w:lang w:eastAsia="pl-PL"/>
        </w:rPr>
        <w:t>w formie zapisu fotograficznego, filmowego oraz dźwiękowego w celach dokumentacyjnych, edukacyjnych i promocyjnych  Administratora.</w:t>
      </w:r>
      <w:r w:rsidR="007F7540" w:rsidRPr="00911F5A">
        <w:rPr>
          <w:rFonts w:ascii="Cambria" w:hAnsi="Cambria" w:cs="Arial"/>
          <w:sz w:val="18"/>
          <w:szCs w:val="18"/>
        </w:rPr>
        <w:t xml:space="preserve"> </w:t>
      </w:r>
      <w:r w:rsidR="007F7540" w:rsidRPr="00911F5A">
        <w:rPr>
          <w:rFonts w:ascii="Cambria" w:hAnsi="Cambria" w:cs="Arial"/>
          <w:color w:val="000000"/>
          <w:sz w:val="18"/>
          <w:szCs w:val="18"/>
        </w:rPr>
        <w:t>A</w:t>
      </w:r>
      <w:r w:rsidR="004A36E6" w:rsidRPr="00911F5A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dministrator zapewnia, że wizerunek uczestników imprez/wydarzeń/konkursów nie będzie wykorzystywany przez niego w celach zarobkowych, a uczestnicy przyjmują do wiadomości, że z tytułu jego użycia nie przysługują im jakiekolwiek roszczenia w szczególności prawo do wynagrodzenia.</w:t>
      </w:r>
    </w:p>
    <w:p w14:paraId="5BFCDA76" w14:textId="77777777" w:rsidR="004A36E6" w:rsidRPr="00911F5A" w:rsidRDefault="004A36E6" w:rsidP="0016235D">
      <w:pPr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Przekazanie danych osobowych do państwa trzeciego lub organizacji międzynarodowej</w:t>
      </w:r>
    </w:p>
    <w:p w14:paraId="231C8504" w14:textId="3E432C6E" w:rsidR="00DD6D81" w:rsidRPr="00911F5A" w:rsidRDefault="007145F6" w:rsidP="00A00CD6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bookmarkStart w:id="0" w:name="_Hlk177112931"/>
      <w:r>
        <w:rPr>
          <w:rFonts w:ascii="Cambria" w:hAnsi="Cambria" w:cs="Calibri"/>
          <w:sz w:val="18"/>
          <w:szCs w:val="18"/>
        </w:rPr>
        <w:t>Dane Państwa dzieci</w:t>
      </w:r>
      <w:r w:rsidR="004A36E6" w:rsidRPr="00911F5A">
        <w:rPr>
          <w:rFonts w:ascii="Cambria" w:hAnsi="Cambria" w:cs="Calibri"/>
          <w:sz w:val="18"/>
          <w:szCs w:val="18"/>
        </w:rPr>
        <w:t xml:space="preserve"> </w:t>
      </w:r>
      <w:bookmarkEnd w:id="0"/>
      <w:r w:rsidR="004A36E6" w:rsidRPr="00911F5A">
        <w:rPr>
          <w:rFonts w:ascii="Cambria" w:hAnsi="Cambria" w:cs="Calibri"/>
          <w:sz w:val="18"/>
          <w:szCs w:val="18"/>
        </w:rPr>
        <w:t>nie będą przekazane poza Europejski Obszar Gospodarczy lub organizacji międzynarodowej.</w:t>
      </w:r>
    </w:p>
    <w:p w14:paraId="0E0773F7" w14:textId="77777777" w:rsidR="004A36E6" w:rsidRPr="00911F5A" w:rsidRDefault="004A36E6" w:rsidP="00BD0433">
      <w:pPr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sz w:val="18"/>
          <w:szCs w:val="18"/>
        </w:rPr>
      </w:pPr>
      <w:r w:rsidRPr="00911F5A">
        <w:rPr>
          <w:rFonts w:ascii="Cambria" w:hAnsi="Cambria" w:cs="Calibri"/>
          <w:b/>
          <w:sz w:val="18"/>
          <w:szCs w:val="18"/>
        </w:rPr>
        <w:t>Sposób przetwarzania</w:t>
      </w:r>
    </w:p>
    <w:p w14:paraId="4EF893DC" w14:textId="6BC0D7F3" w:rsidR="004A36E6" w:rsidRPr="00911F5A" w:rsidRDefault="007145F6" w:rsidP="0016235D">
      <w:pPr>
        <w:spacing w:line="276" w:lineRule="auto"/>
        <w:ind w:left="720"/>
        <w:jc w:val="both"/>
        <w:rPr>
          <w:rFonts w:ascii="Cambria" w:hAnsi="Cambria" w:cs="Calibri"/>
          <w:sz w:val="18"/>
          <w:szCs w:val="18"/>
        </w:rPr>
      </w:pPr>
      <w:r w:rsidRPr="007145F6">
        <w:rPr>
          <w:rFonts w:ascii="Cambria" w:hAnsi="Cambria" w:cs="Calibri"/>
          <w:sz w:val="18"/>
          <w:szCs w:val="18"/>
        </w:rPr>
        <w:t xml:space="preserve">Dane Państwa dzieci </w:t>
      </w:r>
      <w:r w:rsidR="004A36E6" w:rsidRPr="00911F5A">
        <w:rPr>
          <w:rFonts w:ascii="Cambria" w:hAnsi="Cambria" w:cs="Calibri"/>
          <w:sz w:val="18"/>
          <w:szCs w:val="18"/>
        </w:rPr>
        <w:t>nie będą przetwarzane w sposób zautomatyzowany oraz nie będą podlegać profilowaniu.</w:t>
      </w:r>
    </w:p>
    <w:p w14:paraId="5A2BBBD5" w14:textId="77777777" w:rsidR="0036106C" w:rsidRPr="00911F5A" w:rsidRDefault="004A36E6" w:rsidP="0016235D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Calibri"/>
          <w:b/>
          <w:color w:val="000000"/>
          <w:sz w:val="18"/>
          <w:szCs w:val="18"/>
        </w:rPr>
      </w:pPr>
      <w:r w:rsidRPr="00911F5A">
        <w:rPr>
          <w:rFonts w:ascii="Cambria" w:hAnsi="Cambria" w:cs="Calibri"/>
          <w:b/>
          <w:color w:val="000000"/>
          <w:sz w:val="18"/>
          <w:szCs w:val="18"/>
        </w:rPr>
        <w:t>Dodatkow</w:t>
      </w:r>
      <w:r w:rsidR="0036106C" w:rsidRPr="00911F5A">
        <w:rPr>
          <w:rFonts w:ascii="Cambria" w:hAnsi="Cambria" w:cs="Calibri"/>
          <w:b/>
          <w:color w:val="000000"/>
          <w:sz w:val="18"/>
          <w:szCs w:val="18"/>
        </w:rPr>
        <w:t>e</w:t>
      </w:r>
      <w:r w:rsidRPr="00911F5A">
        <w:rPr>
          <w:rFonts w:ascii="Cambria" w:hAnsi="Cambria" w:cs="Calibri"/>
          <w:b/>
          <w:color w:val="000000"/>
          <w:sz w:val="18"/>
          <w:szCs w:val="18"/>
        </w:rPr>
        <w:t xml:space="preserve"> informacj</w:t>
      </w:r>
      <w:r w:rsidR="0036106C" w:rsidRPr="00911F5A">
        <w:rPr>
          <w:rFonts w:ascii="Cambria" w:hAnsi="Cambria" w:cs="Calibri"/>
          <w:b/>
          <w:color w:val="000000"/>
          <w:sz w:val="18"/>
          <w:szCs w:val="18"/>
        </w:rPr>
        <w:t>e</w:t>
      </w:r>
    </w:p>
    <w:p w14:paraId="1421E1AF" w14:textId="77777777" w:rsidR="007145F6" w:rsidRDefault="004A36E6" w:rsidP="007145F6">
      <w:pPr>
        <w:pStyle w:val="Akapitzlist"/>
        <w:suppressAutoHyphens/>
        <w:spacing w:before="100" w:beforeAutospacing="1" w:after="100" w:afterAutospacing="1"/>
        <w:jc w:val="both"/>
        <w:rPr>
          <w:rFonts w:ascii="Cambria" w:hAnsi="Cambria" w:cs="Calibri"/>
          <w:color w:val="000000"/>
          <w:sz w:val="18"/>
          <w:szCs w:val="18"/>
        </w:rPr>
      </w:pPr>
      <w:r w:rsidRPr="00911F5A">
        <w:rPr>
          <w:rFonts w:ascii="Cambria" w:hAnsi="Cambria" w:cs="Calibri"/>
          <w:color w:val="000000"/>
          <w:sz w:val="18"/>
          <w:szCs w:val="18"/>
        </w:rPr>
        <w:t>Informujemy również, że Administrator dokłada wszelkich starań, aby zapewnić niezbędne środki fizycznej, technicznej i organizacyjnej ochrony danych osobowych przed ich przypadkowym, lub umyślnym zniszczeniem, przypadkową utratą, zmianą, nieuprawnionym ujawnieniem, wykorzystaniem czy dostępem, zgodnie ze wszystkimi obowiązującymi przepisami prawa.</w:t>
      </w:r>
      <w:r w:rsidR="0036106C" w:rsidRPr="00911F5A">
        <w:rPr>
          <w:rFonts w:ascii="Cambria" w:hAnsi="Cambria" w:cs="Calibri"/>
          <w:color w:val="000000"/>
          <w:sz w:val="18"/>
          <w:szCs w:val="18"/>
        </w:rPr>
        <w:t xml:space="preserve"> </w:t>
      </w:r>
    </w:p>
    <w:p w14:paraId="0F1C5721" w14:textId="1266FDC3" w:rsidR="007145F6" w:rsidRPr="007145F6" w:rsidRDefault="0036106C" w:rsidP="007145F6">
      <w:pPr>
        <w:pStyle w:val="Akapitzlist"/>
        <w:suppressAutoHyphens/>
        <w:spacing w:before="100" w:beforeAutospacing="1" w:after="100" w:afterAutospacing="1"/>
        <w:jc w:val="both"/>
        <w:rPr>
          <w:rFonts w:ascii="Cambria" w:hAnsi="Cambria"/>
          <w:color w:val="000000"/>
          <w:sz w:val="18"/>
          <w:szCs w:val="18"/>
        </w:rPr>
      </w:pPr>
      <w:r w:rsidRPr="00911F5A">
        <w:rPr>
          <w:rFonts w:ascii="Cambria" w:hAnsi="Cambria"/>
          <w:bCs/>
          <w:color w:val="000000"/>
          <w:sz w:val="18"/>
          <w:szCs w:val="18"/>
          <w:lang w:val="fi-FI"/>
        </w:rPr>
        <w:t>Dodatkowo informujemy</w:t>
      </w:r>
      <w:r w:rsidRPr="00911F5A">
        <w:rPr>
          <w:rFonts w:ascii="Cambria" w:hAnsi="Cambria"/>
          <w:color w:val="000000"/>
          <w:sz w:val="18"/>
          <w:szCs w:val="18"/>
          <w:lang w:val="fi-FI"/>
        </w:rPr>
        <w:t xml:space="preserve">, że </w:t>
      </w:r>
      <w:r w:rsidR="007145F6">
        <w:rPr>
          <w:rFonts w:ascii="Cambria" w:hAnsi="Cambria"/>
          <w:color w:val="000000"/>
          <w:sz w:val="18"/>
          <w:szCs w:val="18"/>
          <w:lang w:val="fi-FI"/>
        </w:rPr>
        <w:t>d</w:t>
      </w:r>
      <w:r w:rsidR="007145F6" w:rsidRPr="007145F6">
        <w:rPr>
          <w:rFonts w:ascii="Cambria" w:hAnsi="Cambria"/>
          <w:color w:val="000000"/>
          <w:sz w:val="18"/>
          <w:szCs w:val="18"/>
          <w:lang w:val="fi-FI"/>
        </w:rPr>
        <w:t xml:space="preserve">ane Państwa dzieci </w:t>
      </w:r>
      <w:r w:rsidRPr="00911F5A">
        <w:rPr>
          <w:rFonts w:ascii="Cambria" w:hAnsi="Cambria"/>
          <w:color w:val="000000"/>
          <w:sz w:val="18"/>
          <w:szCs w:val="18"/>
          <w:lang w:val="fi-FI"/>
        </w:rPr>
        <w:t xml:space="preserve">będą przetwarzane w związku z możliwością publikacji danych w serwisie </w:t>
      </w:r>
      <w:r w:rsidRPr="00911F5A">
        <w:rPr>
          <w:rFonts w:ascii="Cambria" w:hAnsi="Cambria"/>
          <w:i/>
          <w:iCs/>
          <w:color w:val="000000"/>
          <w:sz w:val="18"/>
          <w:szCs w:val="18"/>
          <w:lang w:val="fi-FI"/>
        </w:rPr>
        <w:t xml:space="preserve">Facebook </w:t>
      </w:r>
      <w:r w:rsidRPr="00911F5A">
        <w:rPr>
          <w:rFonts w:ascii="Cambria" w:hAnsi="Cambria"/>
          <w:color w:val="000000"/>
          <w:sz w:val="18"/>
          <w:szCs w:val="18"/>
          <w:lang w:val="fi-FI"/>
        </w:rPr>
        <w:t xml:space="preserve">w celu promocji wydarzenia kulturalnego. </w:t>
      </w:r>
      <w:r w:rsidRPr="00911F5A">
        <w:rPr>
          <w:rFonts w:ascii="Cambria" w:eastAsia="Times New Roman" w:hAnsi="Cambria"/>
          <w:color w:val="000000"/>
          <w:sz w:val="18"/>
          <w:szCs w:val="18"/>
          <w:lang w:eastAsia="pl-PL"/>
        </w:rPr>
        <w:t xml:space="preserve">Podmiot zagraniczny (serwis </w:t>
      </w:r>
      <w:r w:rsidRPr="00911F5A">
        <w:rPr>
          <w:rFonts w:ascii="Cambria" w:eastAsia="Times New Roman" w:hAnsi="Cambria"/>
          <w:i/>
          <w:iCs/>
          <w:color w:val="000000"/>
          <w:sz w:val="18"/>
          <w:szCs w:val="18"/>
          <w:lang w:eastAsia="pl-PL"/>
        </w:rPr>
        <w:t>Facebook</w:t>
      </w:r>
      <w:r w:rsidRPr="00911F5A">
        <w:rPr>
          <w:rFonts w:ascii="Cambria" w:eastAsia="Times New Roman" w:hAnsi="Cambria"/>
          <w:color w:val="000000"/>
          <w:sz w:val="18"/>
          <w:szCs w:val="18"/>
          <w:lang w:eastAsia="pl-PL"/>
        </w:rPr>
        <w:t xml:space="preserve">) przetwarza dane zgodnie z postanowieniami i wytycznymi wynikającymi z </w:t>
      </w:r>
      <w:r w:rsidRPr="00911F5A">
        <w:rPr>
          <w:rFonts w:ascii="Cambria" w:hAnsi="Cambria"/>
          <w:color w:val="000000"/>
          <w:sz w:val="18"/>
          <w:szCs w:val="18"/>
        </w:rPr>
        <w:t xml:space="preserve">Decyzji wykonawczej Komisji (UE) 2016/1250 z dnia 12 lipca 2016 r., która przyjęta została na mocy dyrektywy 95/46/WE Parlamentu Europejskiego i Rady, w sprawie adekwatności ochrony zapewnianej przez Tarczę Prywatności UE-USA. Niemniej, pomimo faktu zachowywania standardów dotyczących bezpieczeństwa przetwarzania, akceptowanymi przez Administratora danych, przedmiotowa Decyzja została unieważniona na mocy orzeczenia Trybunału Sprawiedliwości  Unii Europejskiej z dnia 16 lipca 2020 r. </w:t>
      </w:r>
      <w:r w:rsidR="007145F6" w:rsidRPr="007145F6">
        <w:rPr>
          <w:rFonts w:ascii="Cambria" w:hAnsi="Cambria"/>
          <w:color w:val="000000"/>
          <w:sz w:val="18"/>
          <w:szCs w:val="18"/>
        </w:rPr>
        <w:t xml:space="preserve">Wyrażając zgodę na udział Państwa dziecka </w:t>
      </w:r>
      <w:r w:rsidRPr="007145F6">
        <w:rPr>
          <w:rFonts w:ascii="Cambria" w:hAnsi="Cambria"/>
          <w:color w:val="000000"/>
          <w:sz w:val="18"/>
          <w:szCs w:val="18"/>
        </w:rPr>
        <w:t xml:space="preserve">w wydarzeniu kulturalnym, akceptują Państwo jednocześnie ryzyko wynikające z przekazania danych </w:t>
      </w:r>
      <w:r w:rsidR="007145F6" w:rsidRPr="007145F6">
        <w:rPr>
          <w:rFonts w:ascii="Cambria" w:hAnsi="Cambria"/>
          <w:color w:val="000000"/>
          <w:sz w:val="18"/>
          <w:szCs w:val="18"/>
        </w:rPr>
        <w:t xml:space="preserve">Państwa dzieci </w:t>
      </w:r>
      <w:r w:rsidRPr="007145F6">
        <w:rPr>
          <w:rFonts w:ascii="Cambria" w:hAnsi="Cambria"/>
          <w:color w:val="000000"/>
          <w:sz w:val="18"/>
          <w:szCs w:val="18"/>
        </w:rPr>
        <w:t xml:space="preserve">na serwer zagraniczny (amerykański). </w:t>
      </w:r>
      <w:r w:rsidRPr="007145F6">
        <w:rPr>
          <w:rFonts w:ascii="Cambria" w:hAnsi="Cambria"/>
          <w:color w:val="000000"/>
          <w:sz w:val="18"/>
          <w:szCs w:val="18"/>
          <w:lang w:val="fi-FI"/>
        </w:rPr>
        <w:t xml:space="preserve">W związku z transferem danych do serwisu Facebook INC, 1 Hacker Way, </w:t>
      </w:r>
      <w:r w:rsidRPr="007145F6">
        <w:rPr>
          <w:rStyle w:val="Uwydatnienie"/>
          <w:rFonts w:ascii="Cambria" w:hAnsi="Cambria"/>
          <w:color w:val="000000"/>
          <w:sz w:val="18"/>
          <w:szCs w:val="18"/>
          <w:lang w:val="fi-FI"/>
        </w:rPr>
        <w:t>Menlo Park</w:t>
      </w:r>
      <w:r w:rsidRPr="007145F6">
        <w:rPr>
          <w:rFonts w:ascii="Cambria" w:hAnsi="Cambria"/>
          <w:color w:val="000000"/>
          <w:sz w:val="18"/>
          <w:szCs w:val="18"/>
          <w:lang w:val="fi-FI"/>
        </w:rPr>
        <w:t xml:space="preserve">, </w:t>
      </w:r>
      <w:r w:rsidRPr="007145F6">
        <w:rPr>
          <w:rStyle w:val="Uwydatnienie"/>
          <w:rFonts w:ascii="Cambria" w:hAnsi="Cambria"/>
          <w:color w:val="000000"/>
          <w:sz w:val="18"/>
          <w:szCs w:val="18"/>
          <w:lang w:val="fi-FI"/>
        </w:rPr>
        <w:t>California</w:t>
      </w:r>
      <w:r w:rsidRPr="007145F6">
        <w:rPr>
          <w:rFonts w:ascii="Cambria" w:hAnsi="Cambria"/>
          <w:color w:val="000000"/>
          <w:sz w:val="18"/>
          <w:szCs w:val="18"/>
          <w:lang w:val="fi-FI"/>
        </w:rPr>
        <w:t xml:space="preserve"> 94025, USA  (publikacja danych uczestników na </w:t>
      </w:r>
      <w:r w:rsidRPr="007145F6">
        <w:rPr>
          <w:rFonts w:ascii="Cambria" w:hAnsi="Cambria"/>
          <w:i/>
          <w:iCs/>
          <w:color w:val="000000"/>
          <w:sz w:val="18"/>
          <w:szCs w:val="18"/>
          <w:lang w:val="fi-FI"/>
        </w:rPr>
        <w:t>Facebooku</w:t>
      </w:r>
      <w:r w:rsidRPr="007145F6">
        <w:rPr>
          <w:rFonts w:ascii="Cambria" w:hAnsi="Cambria"/>
          <w:color w:val="000000"/>
          <w:sz w:val="18"/>
          <w:szCs w:val="18"/>
          <w:lang w:val="fi-FI"/>
        </w:rPr>
        <w:t xml:space="preserve">), zachęcamy do zapoznania się z Polityką prywatności, Zasadami dotyczącymi przetwarzania danych oraz Regulaminem serwisu </w:t>
      </w:r>
      <w:r w:rsidRPr="007145F6">
        <w:rPr>
          <w:rFonts w:ascii="Cambria" w:hAnsi="Cambria"/>
          <w:i/>
          <w:iCs/>
          <w:color w:val="000000"/>
          <w:sz w:val="18"/>
          <w:szCs w:val="18"/>
          <w:lang w:val="fi-FI"/>
        </w:rPr>
        <w:t>Facebook</w:t>
      </w:r>
      <w:r w:rsidR="007145F6" w:rsidRPr="007145F6">
        <w:rPr>
          <w:rFonts w:ascii="Cambria" w:hAnsi="Cambria"/>
          <w:color w:val="000000"/>
          <w:sz w:val="18"/>
          <w:szCs w:val="18"/>
          <w:lang w:val="fi-FI"/>
        </w:rPr>
        <w:t>.</w:t>
      </w:r>
    </w:p>
    <w:p w14:paraId="3E0CCBC9" w14:textId="5BC42716" w:rsidR="0036106C" w:rsidRPr="00911F5A" w:rsidRDefault="0036106C" w:rsidP="0036106C">
      <w:pPr>
        <w:pStyle w:val="Akapitzlist"/>
        <w:suppressAutoHyphens/>
        <w:spacing w:before="100" w:beforeAutospacing="1" w:after="100" w:afterAutospacing="1"/>
        <w:jc w:val="both"/>
        <w:rPr>
          <w:rFonts w:ascii="Cambria" w:hAnsi="Cambria" w:cs="Calibri"/>
          <w:b/>
          <w:color w:val="000000"/>
          <w:sz w:val="18"/>
          <w:szCs w:val="18"/>
        </w:rPr>
      </w:pPr>
      <w:r w:rsidRPr="00911F5A">
        <w:rPr>
          <w:rFonts w:ascii="Cambria" w:hAnsi="Cambria"/>
          <w:color w:val="000000"/>
          <w:sz w:val="18"/>
          <w:szCs w:val="18"/>
          <w:lang w:val="fi-FI"/>
        </w:rPr>
        <w:br/>
      </w:r>
    </w:p>
    <w:p w14:paraId="61624563" w14:textId="2BDC423B" w:rsidR="00911F5A" w:rsidRDefault="001421F6" w:rsidP="00911F5A">
      <w:pPr>
        <w:spacing w:before="100" w:beforeAutospacing="1" w:after="100" w:afterAutospacing="1"/>
        <w:jc w:val="both"/>
        <w:rPr>
          <w:rFonts w:ascii="Cambria" w:hAnsi="Cambria" w:cs="Calibri"/>
          <w:color w:val="000000"/>
          <w:sz w:val="18"/>
          <w:szCs w:val="18"/>
          <w:lang w:val="fi-FI"/>
        </w:rPr>
      </w:pPr>
      <w:r>
        <w:rPr>
          <w:rFonts w:ascii="Cambria" w:hAnsi="Cambria" w:cs="Calibri"/>
          <w:color w:val="000000"/>
          <w:sz w:val="18"/>
          <w:szCs w:val="18"/>
          <w:lang w:val="fi-FI"/>
        </w:rPr>
        <w:t>..........................................................................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 w:rsidR="00DF73AA">
        <w:rPr>
          <w:rFonts w:ascii="Cambria" w:hAnsi="Cambria" w:cs="Calibri"/>
          <w:color w:val="000000"/>
          <w:sz w:val="18"/>
          <w:szCs w:val="18"/>
          <w:lang w:val="fi-FI"/>
        </w:rPr>
        <w:t>...................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  <w:t>...................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  <w:t>......................................................................</w:t>
      </w:r>
    </w:p>
    <w:p w14:paraId="00174123" w14:textId="2D46A769" w:rsidR="001421F6" w:rsidRPr="00911F5A" w:rsidRDefault="001421F6" w:rsidP="001421F6">
      <w:pPr>
        <w:spacing w:before="100" w:beforeAutospacing="1" w:after="100" w:afterAutospacing="1"/>
        <w:jc w:val="both"/>
        <w:rPr>
          <w:rFonts w:ascii="Cambria" w:hAnsi="Cambria" w:cs="Calibri"/>
          <w:color w:val="000000"/>
          <w:sz w:val="18"/>
          <w:szCs w:val="18"/>
          <w:lang w:val="fi-FI"/>
        </w:rPr>
      </w:pPr>
      <w:r>
        <w:rPr>
          <w:rFonts w:ascii="Cambria" w:hAnsi="Cambria" w:cs="Calibri"/>
          <w:color w:val="000000"/>
          <w:sz w:val="18"/>
          <w:szCs w:val="18"/>
          <w:lang w:val="fi-FI"/>
        </w:rPr>
        <w:t>Miejscowość i data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  <w:t xml:space="preserve">                    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ab/>
        <w:t xml:space="preserve">           </w:t>
      </w:r>
      <w:r w:rsidR="00DF73AA">
        <w:rPr>
          <w:rFonts w:ascii="Cambria" w:hAnsi="Cambria" w:cs="Calibri"/>
          <w:color w:val="000000"/>
          <w:sz w:val="18"/>
          <w:szCs w:val="18"/>
          <w:lang w:val="fi-FI"/>
        </w:rPr>
        <w:t>C</w:t>
      </w:r>
      <w:r>
        <w:rPr>
          <w:rFonts w:ascii="Cambria" w:hAnsi="Cambria" w:cs="Calibri"/>
          <w:color w:val="000000"/>
          <w:sz w:val="18"/>
          <w:szCs w:val="18"/>
          <w:lang w:val="fi-FI"/>
        </w:rPr>
        <w:t>zytelny podpis rodzica/opiekuna prawnego</w:t>
      </w:r>
    </w:p>
    <w:sectPr w:rsidR="001421F6" w:rsidRPr="00911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0BF2"/>
    <w:multiLevelType w:val="hybridMultilevel"/>
    <w:tmpl w:val="57FA6976"/>
    <w:lvl w:ilvl="0" w:tplc="A03A6F24">
      <w:numFmt w:val="bullet"/>
      <w:lvlText w:val="-"/>
      <w:lvlJc w:val="left"/>
      <w:pPr>
        <w:ind w:left="1068" w:hanging="360"/>
      </w:pPr>
      <w:rPr>
        <w:rFonts w:ascii="Cambria" w:eastAsia="SimSun" w:hAnsi="Cambria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030281"/>
    <w:multiLevelType w:val="hybridMultilevel"/>
    <w:tmpl w:val="5B100F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4B74C3"/>
    <w:multiLevelType w:val="hybridMultilevel"/>
    <w:tmpl w:val="9D2AE1A4"/>
    <w:lvl w:ilvl="0" w:tplc="0FB87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2A89"/>
    <w:multiLevelType w:val="hybridMultilevel"/>
    <w:tmpl w:val="DAFED72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D2D5CD5"/>
    <w:multiLevelType w:val="hybridMultilevel"/>
    <w:tmpl w:val="67B62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56FA6"/>
    <w:multiLevelType w:val="multilevel"/>
    <w:tmpl w:val="F3D49E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29286118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026909">
    <w:abstractNumId w:val="3"/>
  </w:num>
  <w:num w:numId="3" w16cid:durableId="1522668990">
    <w:abstractNumId w:val="4"/>
  </w:num>
  <w:num w:numId="4" w16cid:durableId="1530601586">
    <w:abstractNumId w:val="1"/>
  </w:num>
  <w:num w:numId="5" w16cid:durableId="533688699">
    <w:abstractNumId w:val="0"/>
  </w:num>
  <w:num w:numId="6" w16cid:durableId="1389258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34"/>
    <w:rsid w:val="000140A1"/>
    <w:rsid w:val="00026E19"/>
    <w:rsid w:val="000835A2"/>
    <w:rsid w:val="00131F09"/>
    <w:rsid w:val="001421F6"/>
    <w:rsid w:val="0016235D"/>
    <w:rsid w:val="00193DC1"/>
    <w:rsid w:val="001C654F"/>
    <w:rsid w:val="00235AD6"/>
    <w:rsid w:val="002422D5"/>
    <w:rsid w:val="003344BB"/>
    <w:rsid w:val="00353D34"/>
    <w:rsid w:val="0036106C"/>
    <w:rsid w:val="00370B0E"/>
    <w:rsid w:val="003A6E33"/>
    <w:rsid w:val="00417273"/>
    <w:rsid w:val="00497D30"/>
    <w:rsid w:val="004A36E6"/>
    <w:rsid w:val="00537B13"/>
    <w:rsid w:val="005750B6"/>
    <w:rsid w:val="00641AD7"/>
    <w:rsid w:val="007145F6"/>
    <w:rsid w:val="0078202F"/>
    <w:rsid w:val="007F7540"/>
    <w:rsid w:val="008330FA"/>
    <w:rsid w:val="00834862"/>
    <w:rsid w:val="00841492"/>
    <w:rsid w:val="00911F5A"/>
    <w:rsid w:val="00996F2C"/>
    <w:rsid w:val="00A00CD6"/>
    <w:rsid w:val="00AB2F02"/>
    <w:rsid w:val="00AB5745"/>
    <w:rsid w:val="00B345BF"/>
    <w:rsid w:val="00B5090E"/>
    <w:rsid w:val="00BD0433"/>
    <w:rsid w:val="00C836FF"/>
    <w:rsid w:val="00CA05E4"/>
    <w:rsid w:val="00D87174"/>
    <w:rsid w:val="00DA1133"/>
    <w:rsid w:val="00DC6462"/>
    <w:rsid w:val="00DD6D81"/>
    <w:rsid w:val="00DE535D"/>
    <w:rsid w:val="00DF73AA"/>
    <w:rsid w:val="00E076A0"/>
    <w:rsid w:val="00E80702"/>
    <w:rsid w:val="00EB64AD"/>
    <w:rsid w:val="00EF2643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8F95"/>
  <w15:chartTrackingRefBased/>
  <w15:docId w15:val="{9E0CE922-DD19-4AAF-B8B4-5A31C64E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5E4"/>
    <w:pPr>
      <w:suppressAutoHyphens/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05E4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character" w:styleId="Uwydatnienie">
    <w:name w:val="Emphasis"/>
    <w:qFormat/>
    <w:rsid w:val="00CA05E4"/>
    <w:rPr>
      <w:i/>
      <w:iCs/>
    </w:rPr>
  </w:style>
  <w:style w:type="paragraph" w:styleId="Akapitzlist">
    <w:name w:val="List Paragraph"/>
    <w:basedOn w:val="Normalny"/>
    <w:uiPriority w:val="34"/>
    <w:qFormat/>
    <w:rsid w:val="004A36E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3610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06C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2422D5"/>
    <w:pPr>
      <w:autoSpaceDN w:val="0"/>
      <w:spacing w:after="120"/>
      <w:textAlignment w:val="baseline"/>
    </w:pPr>
    <w:rPr>
      <w:rFonts w:ascii="Calibri" w:eastAsia="SimSun" w:hAnsi="Calibri" w:cs="Tahoma"/>
      <w:kern w:val="3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lokalneogniwo.pl" TargetMode="External"/><Relationship Id="rId5" Type="http://schemas.openxmlformats.org/officeDocument/2006/relationships/hyperlink" Target="mailto:iod@artinussys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Dziura</dc:creator>
  <cp:keywords/>
  <dc:description/>
  <cp:lastModifiedBy>Marzena Spychała</cp:lastModifiedBy>
  <cp:revision>6</cp:revision>
  <cp:lastPrinted>2024-09-12T13:46:00Z</cp:lastPrinted>
  <dcterms:created xsi:type="dcterms:W3CDTF">2024-09-13T08:45:00Z</dcterms:created>
  <dcterms:modified xsi:type="dcterms:W3CDTF">2024-09-13T10:50:00Z</dcterms:modified>
</cp:coreProperties>
</file>