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A03A" w14:textId="53B88C8C" w:rsidR="008C1B41" w:rsidRPr="002A0D2F" w:rsidRDefault="008C1B41" w:rsidP="008C1B41">
      <w:pPr>
        <w:rPr>
          <w:sz w:val="14"/>
          <w:szCs w:val="14"/>
        </w:rPr>
      </w:pPr>
    </w:p>
    <w:tbl>
      <w:tblPr>
        <w:tblW w:w="9519" w:type="dxa"/>
        <w:jc w:val="center"/>
        <w:tblCellSpacing w:w="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336"/>
        <w:gridCol w:w="1807"/>
        <w:gridCol w:w="1470"/>
        <w:gridCol w:w="2351"/>
      </w:tblGrid>
      <w:tr w:rsidR="002A0D2F" w:rsidRPr="00C22591" w14:paraId="7ABB1EC5" w14:textId="77777777" w:rsidTr="00C22591">
        <w:trPr>
          <w:trHeight w:val="232"/>
          <w:tblCellSpacing w:w="0" w:type="dxa"/>
          <w:jc w:val="center"/>
        </w:trPr>
        <w:tc>
          <w:tcPr>
            <w:tcW w:w="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4B56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47309005"/>
            <w:r w:rsidRPr="00C2259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FEC3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5AB83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4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1768A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3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2D5D94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NIP</w:t>
            </w:r>
          </w:p>
        </w:tc>
      </w:tr>
      <w:tr w:rsidR="002A0D2F" w:rsidRPr="00C22591" w14:paraId="15AE18FD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86A7E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A589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Żaneta Staszewska P.H.U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5533A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ul. Niecała 15/25 20-080 Lublin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69EA6" w14:textId="15364F52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530 830 174  790 899 081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14A8D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712-287-51-86</w:t>
            </w:r>
          </w:p>
        </w:tc>
      </w:tr>
      <w:tr w:rsidR="002A0D2F" w:rsidRPr="00C22591" w14:paraId="32C906B2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160D9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D54D9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 xml:space="preserve">Firma Handlowo-Usługowa EKO-UTIL Piotr </w:t>
            </w:r>
            <w:proofErr w:type="spellStart"/>
            <w:r w:rsidRPr="00C22591">
              <w:rPr>
                <w:rFonts w:ascii="Times New Roman" w:hAnsi="Times New Roman" w:cs="Times New Roman"/>
              </w:rPr>
              <w:t>Zdybel</w:t>
            </w:r>
            <w:proofErr w:type="spellEnd"/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CF7E1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ul. Zadębie 54, 20-231 Lublin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E2DB4" w14:textId="293C4468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81 74 51 919 602 184 891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C50B9" w14:textId="5CE6560F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862-111-13-78</w:t>
            </w:r>
          </w:p>
        </w:tc>
      </w:tr>
      <w:tr w:rsidR="002A0D2F" w:rsidRPr="00C22591" w14:paraId="44E13CEA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2976E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83CB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 xml:space="preserve">Global Serwis Krzysztof </w:t>
            </w:r>
            <w:proofErr w:type="spellStart"/>
            <w:r w:rsidRPr="00C22591">
              <w:rPr>
                <w:rFonts w:ascii="Times New Roman" w:hAnsi="Times New Roman" w:cs="Times New Roman"/>
              </w:rPr>
              <w:t>Chyćko</w:t>
            </w:r>
            <w:proofErr w:type="spellEnd"/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E0596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21-007 Mełgiew, Trzeciaków 55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8FB72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604505255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327D9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713-187-62-39</w:t>
            </w:r>
          </w:p>
        </w:tc>
      </w:tr>
      <w:tr w:rsidR="002A0D2F" w:rsidRPr="00C22591" w14:paraId="5DDBEF57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AB4D4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7D7FF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PHU EKO-TRANS Cezary Kubacki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62735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21-143 Abramów, Wielkie 90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AE05E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818529035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E2DE4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714-122-81-92</w:t>
            </w:r>
          </w:p>
        </w:tc>
      </w:tr>
      <w:tr w:rsidR="002A0D2F" w:rsidRPr="00C22591" w14:paraId="253FDBD3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9C72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A083F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Transport Drogowy Wywóz Nieczystości Płynnych i Stałych, Artur Cios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B3400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21-020 Milejów, ul. Bukowa 12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6B90B" w14:textId="5B4F7473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81 75 72 207  601 277 567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5BB0E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713-131-34-53</w:t>
            </w:r>
          </w:p>
        </w:tc>
      </w:tr>
      <w:tr w:rsidR="002A0D2F" w:rsidRPr="00C22591" w14:paraId="10EBFCA1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0F49D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4DF09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Usługi Asenizacyjno-Podnośnikowe JANEK Jarosław Janek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D385B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21-075 Ludwin, Ludwin Kol.12 A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7DDF8" w14:textId="46DA769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608 415 4</w:t>
            </w:r>
            <w:r w:rsidR="00C22591">
              <w:rPr>
                <w:rFonts w:ascii="Times New Roman" w:hAnsi="Times New Roman" w:cs="Times New Roman"/>
              </w:rPr>
              <w:t>3</w:t>
            </w:r>
            <w:r w:rsidRPr="00C22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B1D95" w14:textId="718D82F8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714-113-37-93</w:t>
            </w:r>
          </w:p>
        </w:tc>
      </w:tr>
      <w:tr w:rsidR="002A0D2F" w:rsidRPr="00C22591" w14:paraId="437DA165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7741F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E959C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Zbigniew Marciniak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E8566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Pryszczowa Góra 9, 21-025 Niemce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05A1F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508 345 332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E1659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713-158-02-89</w:t>
            </w:r>
          </w:p>
        </w:tc>
      </w:tr>
      <w:tr w:rsidR="002A0D2F" w:rsidRPr="00C22591" w14:paraId="1945E60E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5889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5EE15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Sławomir Kozak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B84AE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Janowice 77, </w:t>
            </w:r>
            <w:r w:rsidRPr="00C22591">
              <w:rPr>
                <w:rFonts w:ascii="Times New Roman" w:hAnsi="Times New Roman" w:cs="Times New Roman"/>
              </w:rPr>
              <w:br/>
              <w:t>21-007 Mełgiew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DD42A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601 276 070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117A3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713-183-96-17</w:t>
            </w:r>
          </w:p>
        </w:tc>
      </w:tr>
      <w:tr w:rsidR="002A0D2F" w:rsidRPr="00C22591" w14:paraId="120BD00A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771B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25006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WC SERWIS Sp. z.o.o. Spółka Komandytowa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4C827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ul. Szybowa 2, 41-808 Zabrze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F4F11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728 862 368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92348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648-273-04-08</w:t>
            </w:r>
          </w:p>
        </w:tc>
      </w:tr>
      <w:tr w:rsidR="002A0D2F" w:rsidRPr="00C22591" w14:paraId="0258D110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8C474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59885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PHU Michał Skwarczyński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8DBE5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ul. Konrada Bielskiego 1/45, 20-153 Lublin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88ECD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502 526 704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B0134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713-301-92-55</w:t>
            </w:r>
          </w:p>
        </w:tc>
      </w:tr>
      <w:tr w:rsidR="002A0D2F" w:rsidRPr="00C22591" w14:paraId="773B6DC9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8F7C1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56FA6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2591">
              <w:rPr>
                <w:rFonts w:ascii="Times New Roman" w:hAnsi="Times New Roman" w:cs="Times New Roman"/>
              </w:rPr>
              <w:t>mToilet</w:t>
            </w:r>
            <w:proofErr w:type="spellEnd"/>
            <w:r w:rsidRPr="00C22591">
              <w:rPr>
                <w:rFonts w:ascii="Times New Roman" w:hAnsi="Times New Roman" w:cs="Times New Roman"/>
              </w:rPr>
              <w:t xml:space="preserve"> Sp. z.o.o.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8F731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ul. Toruńska 31, 03-226 Warszawa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FDC01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800 000 800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7FDF6" w14:textId="7777777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536-193-84-86</w:t>
            </w:r>
          </w:p>
        </w:tc>
      </w:tr>
      <w:tr w:rsidR="002A0D2F" w:rsidRPr="00C22591" w14:paraId="7FFD5BEB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462F6" w14:textId="2866DFF7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52EE4" w14:textId="5630296B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Przedsiębiorstwo Gospodarki Komunalnej i Mieszkaniowej Łęczna sp. z o.o.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F45FA" w14:textId="77777777" w:rsidR="002A0D2F" w:rsidRPr="00C22591" w:rsidRDefault="002A0D2F" w:rsidP="002A0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C22591">
              <w:rPr>
                <w:rFonts w:ascii="Times New Roman" w:hAnsi="Times New Roman" w:cs="Times New Roman"/>
              </w:rPr>
              <w:t>Krasnystawska</w:t>
            </w:r>
            <w:proofErr w:type="spellEnd"/>
            <w:r w:rsidRPr="00C22591">
              <w:rPr>
                <w:rFonts w:ascii="Times New Roman" w:hAnsi="Times New Roman" w:cs="Times New Roman"/>
              </w:rPr>
              <w:t xml:space="preserve"> 54</w:t>
            </w:r>
          </w:p>
          <w:p w14:paraId="17E4AB29" w14:textId="2C9C4018" w:rsidR="002A0D2F" w:rsidRPr="00C22591" w:rsidRDefault="002A0D2F" w:rsidP="002A0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21-010 Łęczna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6FE90" w14:textId="5F8C9F44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81 752 10 44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0BCC4" w14:textId="2BA23B42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713-020-79-09</w:t>
            </w:r>
          </w:p>
        </w:tc>
      </w:tr>
      <w:tr w:rsidR="002A0D2F" w:rsidRPr="00C22591" w14:paraId="32DDA6B8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3FB31" w14:textId="16193EBD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83FE6" w14:textId="42E7973C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FPHU TESSA Ewa Żuk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81DC3" w14:textId="329BA040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Marysin, ul. Ziemska 86, 21 – 002 Jastków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ABF6B" w14:textId="4E164319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609 500 436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E5632" w14:textId="50707FBA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713-102-15-84</w:t>
            </w:r>
          </w:p>
        </w:tc>
      </w:tr>
      <w:bookmarkEnd w:id="0"/>
      <w:tr w:rsidR="002A0D2F" w:rsidRPr="00C22591" w14:paraId="10181363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DD270" w14:textId="57CEEB4F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EC4F7" w14:textId="36856E7A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Usługi asenizacyjne Kamila Czarnecka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70D01" w14:textId="6AA9017C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Dratów 6, 21 – 075 Ludwin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0AF99" w14:textId="1C123ADB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605 853 045</w:t>
            </w:r>
          </w:p>
          <w:p w14:paraId="288A879A" w14:textId="27D09F39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537547876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0E72D" w14:textId="69CC9F1A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505-013-50-58</w:t>
            </w:r>
          </w:p>
        </w:tc>
      </w:tr>
      <w:tr w:rsidR="00A00251" w:rsidRPr="00C22591" w14:paraId="035D051D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1B154" w14:textId="5A03A72D" w:rsidR="00A00251" w:rsidRPr="00C22591" w:rsidRDefault="00A00251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CBF01" w14:textId="6E34F1E5" w:rsidR="00A00251" w:rsidRPr="00C22591" w:rsidRDefault="00A00251" w:rsidP="002A0D2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22591">
              <w:rPr>
                <w:rFonts w:ascii="Times New Roman" w:hAnsi="Times New Roman" w:cs="Times New Roman"/>
                <w:bCs/>
              </w:rPr>
              <w:t>Stes</w:t>
            </w:r>
            <w:proofErr w:type="spellEnd"/>
            <w:r w:rsidRPr="00C225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22591">
              <w:rPr>
                <w:rFonts w:ascii="Times New Roman" w:hAnsi="Times New Roman" w:cs="Times New Roman"/>
                <w:bCs/>
              </w:rPr>
              <w:t>Speed</w:t>
            </w:r>
            <w:proofErr w:type="spellEnd"/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85AE2" w14:textId="2C711B3E" w:rsidR="00A00251" w:rsidRPr="00C22591" w:rsidRDefault="00A00251" w:rsidP="002A0D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591">
              <w:rPr>
                <w:rFonts w:ascii="Times New Roman" w:hAnsi="Times New Roman" w:cs="Times New Roman"/>
                <w:bCs/>
              </w:rPr>
              <w:t>ul. Lubelska 58, 21 – 025 Niemce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381EB" w14:textId="4E0C7D39" w:rsidR="00A00251" w:rsidRPr="00C22591" w:rsidRDefault="00A00251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606 145 766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BEAD6" w14:textId="74DEA311" w:rsidR="00A00251" w:rsidRPr="00C22591" w:rsidRDefault="00A00251" w:rsidP="002A0D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591">
              <w:rPr>
                <w:rFonts w:ascii="Times New Roman" w:hAnsi="Times New Roman" w:cs="Times New Roman"/>
                <w:bCs/>
              </w:rPr>
              <w:t>713-234-80-28</w:t>
            </w:r>
          </w:p>
        </w:tc>
      </w:tr>
      <w:tr w:rsidR="002A0D2F" w:rsidRPr="00C22591" w14:paraId="18F40124" w14:textId="77777777" w:rsidTr="0098382D">
        <w:trPr>
          <w:trHeight w:val="830"/>
          <w:tblCellSpacing w:w="0" w:type="dxa"/>
          <w:jc w:val="center"/>
        </w:trPr>
        <w:tc>
          <w:tcPr>
            <w:tcW w:w="500" w:type="dxa"/>
            <w:tcBorders>
              <w:top w:val="single" w:sz="6" w:space="0" w:color="DDDDDD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ADA3D6" w14:textId="2DE5C7E0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1</w:t>
            </w:r>
            <w:r w:rsidR="0098382D" w:rsidRPr="00C22591">
              <w:rPr>
                <w:rFonts w:ascii="Times New Roman" w:hAnsi="Times New Roman" w:cs="Times New Roman"/>
              </w:rPr>
              <w:t>6</w:t>
            </w:r>
            <w:r w:rsidRPr="00C22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326A1" w14:textId="4218A91A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EKO-KRIS Krzysztof Jurek</w:t>
            </w:r>
          </w:p>
        </w:tc>
        <w:tc>
          <w:tcPr>
            <w:tcW w:w="1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DB8D1" w14:textId="195D94A9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Ul. Górnicza 14/24, 21-010 Łęczna</w:t>
            </w:r>
          </w:p>
        </w:tc>
        <w:tc>
          <w:tcPr>
            <w:tcW w:w="14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80AF6" w14:textId="56B26D7C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600724482</w:t>
            </w:r>
          </w:p>
        </w:tc>
        <w:tc>
          <w:tcPr>
            <w:tcW w:w="23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93B76" w14:textId="6A00A14D" w:rsidR="002A0D2F" w:rsidRPr="00C22591" w:rsidRDefault="002A0D2F" w:rsidP="002A0D2F">
            <w:pPr>
              <w:jc w:val="center"/>
              <w:rPr>
                <w:rFonts w:ascii="Times New Roman" w:hAnsi="Times New Roman" w:cs="Times New Roman"/>
              </w:rPr>
            </w:pPr>
            <w:r w:rsidRPr="00C22591">
              <w:rPr>
                <w:rFonts w:ascii="Times New Roman" w:hAnsi="Times New Roman" w:cs="Times New Roman"/>
              </w:rPr>
              <w:t>713-237-27-59</w:t>
            </w:r>
          </w:p>
        </w:tc>
      </w:tr>
    </w:tbl>
    <w:p w14:paraId="1528A9F9" w14:textId="6C060ADE" w:rsidR="002D6764" w:rsidRPr="00C22591" w:rsidRDefault="002D6764"/>
    <w:sectPr w:rsidR="002D6764" w:rsidRPr="00C22591" w:rsidSect="00206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41"/>
    <w:rsid w:val="001A6052"/>
    <w:rsid w:val="00206481"/>
    <w:rsid w:val="002A0D2F"/>
    <w:rsid w:val="002D6764"/>
    <w:rsid w:val="003675DD"/>
    <w:rsid w:val="0041698C"/>
    <w:rsid w:val="00454B8E"/>
    <w:rsid w:val="004725A1"/>
    <w:rsid w:val="004F0684"/>
    <w:rsid w:val="00610A27"/>
    <w:rsid w:val="007F17AF"/>
    <w:rsid w:val="0089090A"/>
    <w:rsid w:val="008C1B41"/>
    <w:rsid w:val="008E0695"/>
    <w:rsid w:val="0098382D"/>
    <w:rsid w:val="00A00251"/>
    <w:rsid w:val="00C22591"/>
    <w:rsid w:val="00D85801"/>
    <w:rsid w:val="00EB0A0C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F030"/>
  <w15:chartTrackingRefBased/>
  <w15:docId w15:val="{A0003C4F-DF90-48DE-A267-CD635844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Bawolska</dc:creator>
  <cp:keywords/>
  <dc:description/>
  <cp:lastModifiedBy>Karolina Bawolska</cp:lastModifiedBy>
  <cp:revision>8</cp:revision>
  <cp:lastPrinted>2024-07-01T08:16:00Z</cp:lastPrinted>
  <dcterms:created xsi:type="dcterms:W3CDTF">2023-07-24T06:34:00Z</dcterms:created>
  <dcterms:modified xsi:type="dcterms:W3CDTF">2024-07-01T12:22:00Z</dcterms:modified>
</cp:coreProperties>
</file>